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FF612" w14:textId="77777777" w:rsidR="00DB3AC8" w:rsidRDefault="00000000" w:rsidP="006327DF">
      <w:pPr>
        <w:jc w:val="center"/>
        <w:rPr>
          <w:b/>
          <w:bCs/>
          <w:sz w:val="28"/>
          <w:szCs w:val="28"/>
        </w:rPr>
      </w:pPr>
      <w:r>
        <w:rPr>
          <w:b/>
          <w:bCs/>
          <w:sz w:val="28"/>
          <w:szCs w:val="28"/>
        </w:rPr>
        <w:t>IZBORNI KOLEGIJI</w:t>
      </w:r>
    </w:p>
    <w:p w14:paraId="61FFBF25" w14:textId="77777777" w:rsidR="00DB3AC8" w:rsidRDefault="00000000">
      <w:pPr>
        <w:jc w:val="center"/>
        <w:rPr>
          <w:b/>
          <w:bCs/>
          <w:sz w:val="28"/>
          <w:szCs w:val="28"/>
        </w:rPr>
      </w:pPr>
      <w:r>
        <w:rPr>
          <w:b/>
          <w:bCs/>
          <w:sz w:val="28"/>
          <w:szCs w:val="28"/>
        </w:rPr>
        <w:t>u akademskoj 2026./2027. godini</w:t>
      </w:r>
    </w:p>
    <w:p w14:paraId="2B54C789" w14:textId="77777777" w:rsidR="00DB3AC8" w:rsidRDefault="00000000">
      <w:pPr>
        <w:jc w:val="center"/>
        <w:rPr>
          <w:b/>
          <w:bCs/>
          <w:u w:val="single"/>
        </w:rPr>
      </w:pPr>
      <w:r>
        <w:rPr>
          <w:b/>
          <w:bCs/>
          <w:u w:val="single"/>
        </w:rPr>
        <w:t>za upis u 3. godinu prijediplomskih i 1. godina diplomskih studija</w:t>
      </w:r>
    </w:p>
    <w:p w14:paraId="7DAD4ACB" w14:textId="77777777" w:rsidR="00DB3AC8" w:rsidRDefault="00DB3AC8" w:rsidP="00867B43">
      <w:pPr>
        <w:rPr>
          <w:b/>
          <w:bCs/>
          <w:u w:val="single"/>
        </w:rPr>
      </w:pPr>
    </w:p>
    <w:tbl>
      <w:tblPr>
        <w:tblStyle w:val="a"/>
        <w:tblW w:w="1092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1701"/>
        <w:gridCol w:w="1418"/>
        <w:gridCol w:w="3402"/>
        <w:gridCol w:w="2693"/>
        <w:gridCol w:w="13"/>
      </w:tblGrid>
      <w:tr w:rsidR="00867B43" w14:paraId="1FC452C0" w14:textId="77777777" w:rsidTr="00867B43">
        <w:trPr>
          <w:trHeight w:val="614"/>
        </w:trPr>
        <w:tc>
          <w:tcPr>
            <w:tcW w:w="1696" w:type="dxa"/>
            <w:vMerge w:val="restart"/>
            <w:shd w:val="clear" w:color="auto" w:fill="D9D9D9" w:themeFill="background1" w:themeFillShade="D9"/>
            <w:vAlign w:val="center"/>
          </w:tcPr>
          <w:p w14:paraId="094AD275" w14:textId="77777777" w:rsidR="00867B43" w:rsidRPr="00366C26" w:rsidRDefault="00867B43" w:rsidP="00867B43">
            <w:pPr>
              <w:jc w:val="center"/>
              <w:rPr>
                <w:b/>
                <w:bCs/>
                <w:sz w:val="22"/>
                <w:szCs w:val="22"/>
              </w:rPr>
            </w:pPr>
            <w:r w:rsidRPr="00366C26">
              <w:rPr>
                <w:b/>
                <w:bCs/>
                <w:sz w:val="22"/>
                <w:szCs w:val="22"/>
              </w:rPr>
              <w:t>Kolegij</w:t>
            </w:r>
          </w:p>
          <w:p w14:paraId="0AC92DF1" w14:textId="16788156" w:rsidR="00867B43" w:rsidRDefault="00867B43" w:rsidP="00867B43">
            <w:pPr>
              <w:jc w:val="center"/>
              <w:rPr>
                <w:sz w:val="22"/>
                <w:szCs w:val="22"/>
              </w:rPr>
            </w:pPr>
            <w:r>
              <w:rPr>
                <w:sz w:val="22"/>
                <w:szCs w:val="22"/>
              </w:rPr>
              <w:t>izvođač</w:t>
            </w:r>
          </w:p>
        </w:tc>
        <w:tc>
          <w:tcPr>
            <w:tcW w:w="9227" w:type="dxa"/>
            <w:gridSpan w:val="5"/>
            <w:shd w:val="clear" w:color="auto" w:fill="D9D9D9" w:themeFill="background1" w:themeFillShade="D9"/>
          </w:tcPr>
          <w:p w14:paraId="44DAFA62" w14:textId="584D0137" w:rsidR="00867B43" w:rsidRPr="00ED5CCA" w:rsidRDefault="00867B43" w:rsidP="00867B43">
            <w:pPr>
              <w:jc w:val="center"/>
              <w:rPr>
                <w:b/>
                <w:bCs/>
                <w:sz w:val="22"/>
                <w:szCs w:val="22"/>
              </w:rPr>
            </w:pPr>
            <w:r w:rsidRPr="00ED5CCA">
              <w:rPr>
                <w:b/>
                <w:bCs/>
                <w:sz w:val="22"/>
                <w:szCs w:val="22"/>
              </w:rPr>
              <w:t>Informacije o predstavljanju kolegija</w:t>
            </w:r>
          </w:p>
        </w:tc>
      </w:tr>
      <w:tr w:rsidR="00867B43" w14:paraId="000533AC" w14:textId="77777777" w:rsidTr="00366C26">
        <w:trPr>
          <w:gridAfter w:val="1"/>
          <w:wAfter w:w="13" w:type="dxa"/>
          <w:trHeight w:val="614"/>
        </w:trPr>
        <w:tc>
          <w:tcPr>
            <w:tcW w:w="1696" w:type="dxa"/>
            <w:vMerge/>
            <w:shd w:val="clear" w:color="auto" w:fill="D9D9D9" w:themeFill="background1" w:themeFillShade="D9"/>
          </w:tcPr>
          <w:p w14:paraId="5F53D3C8" w14:textId="5E9EB321" w:rsidR="00867B43" w:rsidRDefault="00867B43" w:rsidP="00867B43">
            <w:pPr>
              <w:rPr>
                <w:b/>
                <w:bCs/>
                <w:i/>
                <w:iCs/>
                <w:sz w:val="22"/>
                <w:szCs w:val="22"/>
              </w:rPr>
            </w:pPr>
          </w:p>
        </w:tc>
        <w:tc>
          <w:tcPr>
            <w:tcW w:w="1701" w:type="dxa"/>
            <w:shd w:val="clear" w:color="auto" w:fill="D9D9D9" w:themeFill="background1" w:themeFillShade="D9"/>
            <w:vAlign w:val="center"/>
          </w:tcPr>
          <w:p w14:paraId="10880E2A" w14:textId="56BB071F" w:rsidR="00867B43" w:rsidRDefault="00867B43" w:rsidP="00366C26">
            <w:pPr>
              <w:jc w:val="center"/>
              <w:rPr>
                <w:sz w:val="22"/>
                <w:szCs w:val="22"/>
              </w:rPr>
            </w:pPr>
            <w:r>
              <w:rPr>
                <w:sz w:val="22"/>
                <w:szCs w:val="22"/>
              </w:rPr>
              <w:t>Termin</w:t>
            </w:r>
          </w:p>
          <w:p w14:paraId="2DF08A35" w14:textId="4E941089" w:rsidR="00867B43" w:rsidRPr="00A81AC0" w:rsidRDefault="00867B43" w:rsidP="00366C26">
            <w:pPr>
              <w:jc w:val="center"/>
              <w:rPr>
                <w:b/>
                <w:bCs/>
                <w:i/>
                <w:iCs/>
                <w:color w:val="EE0000"/>
                <w:sz w:val="28"/>
                <w:szCs w:val="28"/>
              </w:rPr>
            </w:pPr>
            <w:r>
              <w:rPr>
                <w:sz w:val="22"/>
                <w:szCs w:val="22"/>
              </w:rPr>
              <w:t>predstavljanja (od – do)</w:t>
            </w:r>
          </w:p>
        </w:tc>
        <w:tc>
          <w:tcPr>
            <w:tcW w:w="1418" w:type="dxa"/>
            <w:shd w:val="clear" w:color="auto" w:fill="D9D9D9" w:themeFill="background1" w:themeFillShade="D9"/>
            <w:vAlign w:val="center"/>
          </w:tcPr>
          <w:p w14:paraId="7FF2D1F7" w14:textId="547CE71C" w:rsidR="00867B43" w:rsidRDefault="00867B43" w:rsidP="00366C26">
            <w:pPr>
              <w:jc w:val="center"/>
              <w:rPr>
                <w:b/>
                <w:bCs/>
                <w:sz w:val="22"/>
                <w:szCs w:val="22"/>
              </w:rPr>
            </w:pPr>
            <w:r>
              <w:rPr>
                <w:sz w:val="22"/>
                <w:szCs w:val="22"/>
              </w:rPr>
              <w:t>Prostorija</w:t>
            </w:r>
            <w:r w:rsidR="00366C26">
              <w:rPr>
                <w:sz w:val="22"/>
                <w:szCs w:val="22"/>
              </w:rPr>
              <w:t xml:space="preserve"> / lokacija</w:t>
            </w:r>
          </w:p>
        </w:tc>
        <w:tc>
          <w:tcPr>
            <w:tcW w:w="3402" w:type="dxa"/>
            <w:shd w:val="clear" w:color="auto" w:fill="D9D9D9" w:themeFill="background1" w:themeFillShade="D9"/>
            <w:vAlign w:val="center"/>
          </w:tcPr>
          <w:p w14:paraId="216DF235" w14:textId="6044769B" w:rsidR="00867B43" w:rsidRDefault="00867B43" w:rsidP="00366C26">
            <w:pPr>
              <w:spacing w:before="240" w:after="240"/>
              <w:jc w:val="center"/>
              <w:rPr>
                <w:sz w:val="20"/>
                <w:szCs w:val="20"/>
              </w:rPr>
            </w:pPr>
            <w:r>
              <w:rPr>
                <w:sz w:val="22"/>
                <w:szCs w:val="22"/>
              </w:rPr>
              <w:t>Opis kolegija</w:t>
            </w:r>
          </w:p>
        </w:tc>
        <w:tc>
          <w:tcPr>
            <w:tcW w:w="2693" w:type="dxa"/>
            <w:shd w:val="clear" w:color="auto" w:fill="D9D9D9" w:themeFill="background1" w:themeFillShade="D9"/>
            <w:vAlign w:val="center"/>
          </w:tcPr>
          <w:p w14:paraId="11F1B04D" w14:textId="3D86F7EB" w:rsidR="00867B43" w:rsidRDefault="00867B43" w:rsidP="00366C26">
            <w:pPr>
              <w:jc w:val="center"/>
              <w:rPr>
                <w:noProof/>
              </w:rPr>
            </w:pPr>
            <w:r>
              <w:rPr>
                <w:sz w:val="22"/>
                <w:szCs w:val="22"/>
              </w:rPr>
              <w:t>Fotografija</w:t>
            </w:r>
          </w:p>
        </w:tc>
      </w:tr>
      <w:tr w:rsidR="00867B43" w14:paraId="61FC27B8" w14:textId="77777777" w:rsidTr="00867B43">
        <w:trPr>
          <w:gridAfter w:val="1"/>
          <w:wAfter w:w="13" w:type="dxa"/>
          <w:trHeight w:val="614"/>
        </w:trPr>
        <w:tc>
          <w:tcPr>
            <w:tcW w:w="1696" w:type="dxa"/>
          </w:tcPr>
          <w:p w14:paraId="5D8D5DDC" w14:textId="77777777" w:rsidR="00867B43" w:rsidRDefault="00867B43" w:rsidP="00867B43">
            <w:pPr>
              <w:rPr>
                <w:b/>
                <w:bCs/>
                <w:sz w:val="22"/>
                <w:szCs w:val="22"/>
              </w:rPr>
            </w:pPr>
            <w:r>
              <w:rPr>
                <w:b/>
                <w:bCs/>
                <w:i/>
                <w:iCs/>
                <w:sz w:val="22"/>
                <w:szCs w:val="22"/>
              </w:rPr>
              <w:t>Scenografija</w:t>
            </w:r>
            <w:r>
              <w:rPr>
                <w:b/>
                <w:bCs/>
                <w:i/>
                <w:iCs/>
                <w:sz w:val="22"/>
                <w:szCs w:val="22"/>
              </w:rPr>
              <w:tab/>
            </w:r>
          </w:p>
          <w:p w14:paraId="1356A1E2" w14:textId="77777777" w:rsidR="00867B43" w:rsidRDefault="00867B43" w:rsidP="00867B43">
            <w:pPr>
              <w:rPr>
                <w:b/>
                <w:bCs/>
                <w:i/>
                <w:iCs/>
                <w:sz w:val="22"/>
                <w:szCs w:val="22"/>
              </w:rPr>
            </w:pPr>
            <w:r>
              <w:rPr>
                <w:sz w:val="22"/>
                <w:szCs w:val="22"/>
              </w:rPr>
              <w:t>nositelj: prof. art. Lara Badurina / doc. art. Stefano Katunar</w:t>
            </w:r>
          </w:p>
        </w:tc>
        <w:tc>
          <w:tcPr>
            <w:tcW w:w="1701" w:type="dxa"/>
          </w:tcPr>
          <w:p w14:paraId="7D8D1039" w14:textId="5F3D8A42" w:rsidR="00867B43" w:rsidRDefault="00867B43" w:rsidP="00867B43">
            <w:pPr>
              <w:jc w:val="center"/>
              <w:rPr>
                <w:b/>
                <w:bCs/>
                <w:i/>
                <w:iCs/>
                <w:sz w:val="22"/>
                <w:szCs w:val="22"/>
              </w:rPr>
            </w:pPr>
            <w:r>
              <w:rPr>
                <w:b/>
                <w:bCs/>
                <w:i/>
                <w:iCs/>
                <w:sz w:val="22"/>
                <w:szCs w:val="22"/>
              </w:rPr>
              <w:t>17:30 – 18:30</w:t>
            </w:r>
          </w:p>
        </w:tc>
        <w:tc>
          <w:tcPr>
            <w:tcW w:w="1418" w:type="dxa"/>
          </w:tcPr>
          <w:p w14:paraId="031CB3A6" w14:textId="77777777" w:rsidR="00867B43" w:rsidRDefault="00867B43" w:rsidP="00867B43">
            <w:pPr>
              <w:jc w:val="center"/>
              <w:rPr>
                <w:b/>
                <w:bCs/>
                <w:sz w:val="22"/>
                <w:szCs w:val="22"/>
              </w:rPr>
            </w:pPr>
            <w:r>
              <w:rPr>
                <w:b/>
                <w:bCs/>
                <w:sz w:val="22"/>
                <w:szCs w:val="22"/>
              </w:rPr>
              <w:t xml:space="preserve">HNK </w:t>
            </w:r>
          </w:p>
          <w:p w14:paraId="27B45298" w14:textId="7F248DE4" w:rsidR="00867B43" w:rsidRDefault="00867B43" w:rsidP="00867B43">
            <w:pPr>
              <w:jc w:val="center"/>
              <w:rPr>
                <w:b/>
                <w:bCs/>
                <w:sz w:val="22"/>
                <w:szCs w:val="22"/>
              </w:rPr>
            </w:pPr>
            <w:r>
              <w:rPr>
                <w:b/>
                <w:bCs/>
                <w:sz w:val="22"/>
                <w:szCs w:val="22"/>
              </w:rPr>
              <w:t>Ivan pl. Zajc</w:t>
            </w:r>
          </w:p>
        </w:tc>
        <w:tc>
          <w:tcPr>
            <w:tcW w:w="3402" w:type="dxa"/>
          </w:tcPr>
          <w:p w14:paraId="4BD15CAC" w14:textId="77777777" w:rsidR="00867B43" w:rsidRDefault="00867B43" w:rsidP="00867B43">
            <w:pPr>
              <w:spacing w:before="240" w:after="240"/>
              <w:rPr>
                <w:sz w:val="20"/>
                <w:szCs w:val="20"/>
              </w:rPr>
            </w:pPr>
            <w:r>
              <w:rPr>
                <w:sz w:val="20"/>
                <w:szCs w:val="20"/>
              </w:rPr>
              <w:t xml:space="preserve">Na ovom kolegiju istraživat ćete mogućnosti interpolacije klasičnih i suvremenih medija </w:t>
            </w:r>
            <w:r>
              <w:rPr>
                <w:i/>
                <w:iCs/>
                <w:sz w:val="20"/>
                <w:szCs w:val="20"/>
              </w:rPr>
              <w:t>prostora</w:t>
            </w:r>
            <w:r>
              <w:rPr>
                <w:sz w:val="20"/>
                <w:szCs w:val="20"/>
              </w:rPr>
              <w:t xml:space="preserve"> unutar </w:t>
            </w:r>
            <w:r>
              <w:rPr>
                <w:b/>
                <w:bCs/>
                <w:sz w:val="20"/>
                <w:szCs w:val="20"/>
              </w:rPr>
              <w:t>kazališta, filma, videa, zvuka, fotografije i drugih umjetničkih prostornih formata</w:t>
            </w:r>
            <w:r>
              <w:rPr>
                <w:sz w:val="20"/>
                <w:szCs w:val="20"/>
              </w:rPr>
              <w:t>. Kroz teorijski i praktični rad upoznat ćete osnove djelovanja u prostoru neovisno o mediju iz kojeg dolazite, te njihova primjena na sve jezike koji u budućnosti budu dio Vašeg puta.</w:t>
            </w:r>
          </w:p>
          <w:p w14:paraId="39DD08F4" w14:textId="77777777" w:rsidR="00867B43" w:rsidRDefault="00867B43" w:rsidP="00867B43">
            <w:pPr>
              <w:spacing w:before="240" w:after="240"/>
              <w:rPr>
                <w:sz w:val="20"/>
                <w:szCs w:val="20"/>
              </w:rPr>
            </w:pPr>
            <w:r>
              <w:rPr>
                <w:sz w:val="20"/>
                <w:szCs w:val="20"/>
              </w:rPr>
              <w:t xml:space="preserve">Uz zadane vježbe, samostalno ćete razvijati vlastiti umjetnički rad unutar ili između različitih medija: </w:t>
            </w:r>
            <w:r>
              <w:rPr>
                <w:b/>
                <w:bCs/>
                <w:sz w:val="20"/>
                <w:szCs w:val="20"/>
              </w:rPr>
              <w:t>filma i videa, instalacije, performansa, računalne grafike, moodboarda te hibridnih prostornih i vizualnih formi</w:t>
            </w:r>
            <w:r>
              <w:rPr>
                <w:sz w:val="20"/>
                <w:szCs w:val="20"/>
              </w:rPr>
              <w:t xml:space="preserve">. </w:t>
            </w:r>
          </w:p>
          <w:p w14:paraId="6FAD43A4" w14:textId="77777777" w:rsidR="00867B43" w:rsidRDefault="00867B43" w:rsidP="00867B43">
            <w:pPr>
              <w:spacing w:before="240" w:after="240"/>
              <w:rPr>
                <w:sz w:val="20"/>
                <w:szCs w:val="20"/>
              </w:rPr>
            </w:pPr>
            <w:r>
              <w:rPr>
                <w:sz w:val="20"/>
                <w:szCs w:val="20"/>
              </w:rPr>
              <w:t xml:space="preserve">Kolegij potiče </w:t>
            </w:r>
            <w:r>
              <w:rPr>
                <w:b/>
                <w:bCs/>
                <w:sz w:val="20"/>
                <w:szCs w:val="20"/>
              </w:rPr>
              <w:t>eksperiment, interdisciplinarnost i razvoj novih umjetničkih jezika</w:t>
            </w:r>
            <w:r>
              <w:rPr>
                <w:sz w:val="20"/>
                <w:szCs w:val="20"/>
              </w:rPr>
              <w:t xml:space="preserve">, </w:t>
            </w:r>
            <w:r>
              <w:rPr>
                <w:b/>
                <w:bCs/>
                <w:sz w:val="20"/>
                <w:szCs w:val="20"/>
              </w:rPr>
              <w:t>uključujući mogućnost povezivanja digitalnih tehnologija s tradicionalnim medijima slikarstva, grafike i kiparstva</w:t>
            </w:r>
            <w:r>
              <w:rPr>
                <w:sz w:val="20"/>
                <w:szCs w:val="20"/>
              </w:rPr>
              <w:t>.</w:t>
            </w:r>
          </w:p>
          <w:p w14:paraId="6508E3F6" w14:textId="77777777" w:rsidR="00867B43" w:rsidRDefault="00867B43" w:rsidP="00867B43">
            <w:pPr>
              <w:spacing w:before="240" w:after="240"/>
              <w:rPr>
                <w:sz w:val="20"/>
                <w:szCs w:val="20"/>
              </w:rPr>
            </w:pPr>
            <w:r>
              <w:rPr>
                <w:sz w:val="20"/>
                <w:szCs w:val="20"/>
              </w:rPr>
              <w:t xml:space="preserve">Poseban naglasak stavlja se na promišljanje </w:t>
            </w:r>
            <w:r>
              <w:rPr>
                <w:i/>
                <w:iCs/>
                <w:sz w:val="20"/>
                <w:szCs w:val="20"/>
              </w:rPr>
              <w:t>prostora</w:t>
            </w:r>
            <w:r>
              <w:rPr>
                <w:sz w:val="20"/>
                <w:szCs w:val="20"/>
              </w:rPr>
              <w:t xml:space="preserve"> kao aktivnog narativnog i emocionalnog elementa </w:t>
            </w:r>
            <w:r>
              <w:rPr>
                <w:i/>
                <w:iCs/>
                <w:sz w:val="20"/>
                <w:szCs w:val="20"/>
                <w:u w:val="single"/>
              </w:rPr>
              <w:t>suvremenog umjetničkog izraza</w:t>
            </w:r>
            <w:r>
              <w:rPr>
                <w:sz w:val="20"/>
                <w:szCs w:val="20"/>
              </w:rPr>
              <w:t>.</w:t>
            </w:r>
          </w:p>
        </w:tc>
        <w:tc>
          <w:tcPr>
            <w:tcW w:w="2693" w:type="dxa"/>
            <w:vAlign w:val="center"/>
          </w:tcPr>
          <w:p w14:paraId="211E3819" w14:textId="77777777" w:rsidR="00867B43" w:rsidRDefault="00867B43" w:rsidP="00867B43">
            <w:pPr>
              <w:jc w:val="center"/>
              <w:rPr>
                <w:b/>
                <w:bCs/>
                <w:sz w:val="22"/>
                <w:szCs w:val="22"/>
              </w:rPr>
            </w:pPr>
            <w:r>
              <w:rPr>
                <w:noProof/>
              </w:rPr>
              <w:drawing>
                <wp:inline distT="0" distB="0" distL="0" distR="0" wp14:anchorId="1870160E" wp14:editId="1F0ADD25">
                  <wp:extent cx="1630110" cy="1146171"/>
                  <wp:effectExtent l="0" t="0" r="0" b="0"/>
                  <wp:docPr id="6" name="image11.jpg" descr="A cave with a hole in the wall&#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jpg" descr="A cave with a hole in the wall&#10;&#10;Description automatically generated"/>
                          <pic:cNvPicPr preferRelativeResize="0"/>
                        </pic:nvPicPr>
                        <pic:blipFill>
                          <a:blip r:embed="rId8"/>
                          <a:srcRect/>
                          <a:stretch>
                            <a:fillRect/>
                          </a:stretch>
                        </pic:blipFill>
                        <pic:spPr>
                          <a:xfrm>
                            <a:off x="0" y="0"/>
                            <a:ext cx="1630110" cy="1146171"/>
                          </a:xfrm>
                          <a:prstGeom prst="rect">
                            <a:avLst/>
                          </a:prstGeom>
                          <a:ln/>
                        </pic:spPr>
                      </pic:pic>
                    </a:graphicData>
                  </a:graphic>
                </wp:inline>
              </w:drawing>
            </w:r>
          </w:p>
        </w:tc>
      </w:tr>
      <w:tr w:rsidR="00867B43" w14:paraId="44651E8B" w14:textId="77777777" w:rsidTr="00867B43">
        <w:trPr>
          <w:gridAfter w:val="1"/>
          <w:wAfter w:w="13" w:type="dxa"/>
          <w:trHeight w:val="3906"/>
        </w:trPr>
        <w:tc>
          <w:tcPr>
            <w:tcW w:w="1696" w:type="dxa"/>
          </w:tcPr>
          <w:p w14:paraId="218CAFD0" w14:textId="77777777" w:rsidR="00867B43" w:rsidRDefault="00867B43" w:rsidP="00867B43">
            <w:pPr>
              <w:rPr>
                <w:b/>
                <w:bCs/>
                <w:sz w:val="22"/>
                <w:szCs w:val="22"/>
              </w:rPr>
            </w:pPr>
            <w:r>
              <w:rPr>
                <w:b/>
                <w:bCs/>
                <w:i/>
                <w:iCs/>
                <w:sz w:val="22"/>
                <w:szCs w:val="22"/>
              </w:rPr>
              <w:lastRenderedPageBreak/>
              <w:t xml:space="preserve">Fotografija </w:t>
            </w:r>
            <w:r>
              <w:rPr>
                <w:b/>
                <w:bCs/>
                <w:i/>
                <w:iCs/>
                <w:sz w:val="22"/>
                <w:szCs w:val="22"/>
              </w:rPr>
              <w:tab/>
            </w:r>
          </w:p>
          <w:p w14:paraId="2D417C9B" w14:textId="77777777" w:rsidR="00867B43" w:rsidRDefault="00867B43" w:rsidP="00867B43">
            <w:pPr>
              <w:rPr>
                <w:sz w:val="22"/>
                <w:szCs w:val="22"/>
              </w:rPr>
            </w:pPr>
            <w:r>
              <w:rPr>
                <w:sz w:val="22"/>
                <w:szCs w:val="22"/>
              </w:rPr>
              <w:t>nositelj: doc. art. Ivan Vranjić</w:t>
            </w:r>
          </w:p>
          <w:p w14:paraId="44560912" w14:textId="77777777" w:rsidR="00867B43" w:rsidRDefault="00867B43" w:rsidP="00867B43">
            <w:pPr>
              <w:rPr>
                <w:sz w:val="22"/>
                <w:szCs w:val="22"/>
              </w:rPr>
            </w:pPr>
            <w:r>
              <w:rPr>
                <w:sz w:val="22"/>
                <w:szCs w:val="22"/>
              </w:rPr>
              <w:t>asistentica: Petra Mrša, viša asistentica (za LP)</w:t>
            </w:r>
          </w:p>
          <w:p w14:paraId="33A6CB4F" w14:textId="77777777" w:rsidR="00867B43" w:rsidRDefault="00867B43" w:rsidP="00867B43">
            <w:pPr>
              <w:rPr>
                <w:sz w:val="22"/>
                <w:szCs w:val="22"/>
              </w:rPr>
            </w:pPr>
            <w:r>
              <w:rPr>
                <w:sz w:val="22"/>
                <w:szCs w:val="22"/>
              </w:rPr>
              <w:t>vanjski suradnik: Ivan Buvinić, asistent (za PU)</w:t>
            </w:r>
          </w:p>
        </w:tc>
        <w:tc>
          <w:tcPr>
            <w:tcW w:w="1701" w:type="dxa"/>
          </w:tcPr>
          <w:p w14:paraId="20D27263" w14:textId="77777777" w:rsidR="00867B43" w:rsidRDefault="00867B43" w:rsidP="00867B43">
            <w:pPr>
              <w:jc w:val="center"/>
              <w:rPr>
                <w:b/>
                <w:bCs/>
                <w:i/>
                <w:iCs/>
                <w:sz w:val="22"/>
                <w:szCs w:val="22"/>
              </w:rPr>
            </w:pPr>
            <w:r>
              <w:rPr>
                <w:b/>
                <w:bCs/>
                <w:i/>
                <w:iCs/>
                <w:sz w:val="22"/>
                <w:szCs w:val="22"/>
              </w:rPr>
              <w:t>12:30 – 13:00</w:t>
            </w:r>
          </w:p>
          <w:p w14:paraId="447B0DE4" w14:textId="77777777" w:rsidR="00867B43" w:rsidRDefault="00867B43" w:rsidP="00867B43">
            <w:pPr>
              <w:jc w:val="center"/>
              <w:rPr>
                <w:b/>
                <w:bCs/>
                <w:i/>
                <w:iCs/>
                <w:sz w:val="22"/>
                <w:szCs w:val="22"/>
              </w:rPr>
            </w:pPr>
            <w:r>
              <w:rPr>
                <w:b/>
                <w:bCs/>
                <w:i/>
                <w:iCs/>
                <w:sz w:val="22"/>
                <w:szCs w:val="22"/>
              </w:rPr>
              <w:t>12:00 – 12:30</w:t>
            </w:r>
          </w:p>
        </w:tc>
        <w:tc>
          <w:tcPr>
            <w:tcW w:w="1418" w:type="dxa"/>
          </w:tcPr>
          <w:p w14:paraId="3FD0BA12" w14:textId="77777777" w:rsidR="00867B43" w:rsidRDefault="00867B43" w:rsidP="00867B43">
            <w:pPr>
              <w:jc w:val="center"/>
              <w:rPr>
                <w:b/>
                <w:bCs/>
                <w:sz w:val="22"/>
                <w:szCs w:val="22"/>
              </w:rPr>
            </w:pPr>
            <w:r>
              <w:rPr>
                <w:b/>
                <w:bCs/>
                <w:sz w:val="22"/>
                <w:szCs w:val="22"/>
              </w:rPr>
              <w:t>A-106</w:t>
            </w:r>
          </w:p>
        </w:tc>
        <w:tc>
          <w:tcPr>
            <w:tcW w:w="3402" w:type="dxa"/>
          </w:tcPr>
          <w:p w14:paraId="457F2100" w14:textId="77777777" w:rsidR="00867B43" w:rsidRDefault="00867B43" w:rsidP="00867B43">
            <w:pPr>
              <w:rPr>
                <w:sz w:val="20"/>
                <w:szCs w:val="20"/>
              </w:rPr>
            </w:pPr>
            <w:r>
              <w:rPr>
                <w:sz w:val="20"/>
                <w:szCs w:val="20"/>
              </w:rPr>
              <w:t>Ako si student Likovne pedagogije, na ovom kolegiju ćeš istraživati utjecaj digitalne tehnologije na život, razvijati diskurs prema različitim žanrovima fotografije i produbiti znanje o vizualnom, konceptualnom i tehničkom aspektu fotografije uz upotrebu naprednih fotografskih vještina. Ako si student Primijenjene umjetnosti, kolegij ti pruža uvid u napredne fotografske tehnike, s fokusom na produkciju i postprodukciju unutar primijenjenih i autorskih projekata. Uz rad na suvremenim digitalnim alatima, studenti imaju priliku upoznati se i s osnovama analogne fotografije.</w:t>
            </w:r>
          </w:p>
        </w:tc>
        <w:tc>
          <w:tcPr>
            <w:tcW w:w="2693" w:type="dxa"/>
            <w:vAlign w:val="center"/>
          </w:tcPr>
          <w:p w14:paraId="3921DC62" w14:textId="77777777" w:rsidR="00867B43" w:rsidRDefault="00867B43" w:rsidP="00867B43">
            <w:pPr>
              <w:rPr>
                <w:b/>
                <w:bCs/>
                <w:sz w:val="22"/>
                <w:szCs w:val="22"/>
              </w:rPr>
            </w:pPr>
            <w:r>
              <w:rPr>
                <w:b/>
                <w:bCs/>
                <w:noProof/>
                <w:sz w:val="22"/>
                <w:szCs w:val="22"/>
              </w:rPr>
              <w:drawing>
                <wp:inline distT="0" distB="0" distL="0" distR="0" wp14:anchorId="7ED2A7E8" wp14:editId="72807CD1">
                  <wp:extent cx="1708863" cy="1138795"/>
                  <wp:effectExtent l="0" t="0" r="0" b="0"/>
                  <wp:docPr id="8" name="image13.jpg" descr="A person taking a picture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3.jpg" descr="A person taking a picture of a person&#10;&#10;AI-generated content may be incorrect."/>
                          <pic:cNvPicPr preferRelativeResize="0"/>
                        </pic:nvPicPr>
                        <pic:blipFill>
                          <a:blip r:embed="rId9"/>
                          <a:srcRect/>
                          <a:stretch>
                            <a:fillRect/>
                          </a:stretch>
                        </pic:blipFill>
                        <pic:spPr>
                          <a:xfrm>
                            <a:off x="0" y="0"/>
                            <a:ext cx="1708863" cy="1138795"/>
                          </a:xfrm>
                          <a:prstGeom prst="rect">
                            <a:avLst/>
                          </a:prstGeom>
                          <a:ln/>
                        </pic:spPr>
                      </pic:pic>
                    </a:graphicData>
                  </a:graphic>
                </wp:inline>
              </w:drawing>
            </w:r>
          </w:p>
        </w:tc>
      </w:tr>
      <w:tr w:rsidR="00867B43" w14:paraId="77C4F937" w14:textId="77777777" w:rsidTr="00867B43">
        <w:trPr>
          <w:gridAfter w:val="1"/>
          <w:wAfter w:w="13" w:type="dxa"/>
          <w:trHeight w:val="563"/>
        </w:trPr>
        <w:tc>
          <w:tcPr>
            <w:tcW w:w="1696" w:type="dxa"/>
          </w:tcPr>
          <w:p w14:paraId="76518C3D" w14:textId="77777777" w:rsidR="00867B43" w:rsidRDefault="00867B43" w:rsidP="00867B43">
            <w:pPr>
              <w:rPr>
                <w:b/>
                <w:bCs/>
                <w:sz w:val="22"/>
                <w:szCs w:val="22"/>
              </w:rPr>
            </w:pPr>
            <w:r>
              <w:rPr>
                <w:b/>
                <w:bCs/>
                <w:i/>
                <w:iCs/>
                <w:sz w:val="22"/>
                <w:szCs w:val="22"/>
              </w:rPr>
              <w:t>Mala plastika</w:t>
            </w:r>
          </w:p>
          <w:p w14:paraId="317E06E2" w14:textId="77777777" w:rsidR="00867B43" w:rsidRDefault="00867B43" w:rsidP="00867B43">
            <w:pPr>
              <w:rPr>
                <w:sz w:val="22"/>
                <w:szCs w:val="22"/>
              </w:rPr>
            </w:pPr>
            <w:r>
              <w:rPr>
                <w:sz w:val="22"/>
                <w:szCs w:val="22"/>
              </w:rPr>
              <w:t>nositelj: doc. art. Luka Petrinjak</w:t>
            </w:r>
          </w:p>
        </w:tc>
        <w:tc>
          <w:tcPr>
            <w:tcW w:w="1701" w:type="dxa"/>
          </w:tcPr>
          <w:p w14:paraId="4ADAD635" w14:textId="77777777" w:rsidR="00867B43" w:rsidRDefault="00867B43" w:rsidP="00867B43">
            <w:pPr>
              <w:jc w:val="center"/>
              <w:rPr>
                <w:b/>
                <w:bCs/>
                <w:i/>
                <w:iCs/>
                <w:sz w:val="22"/>
                <w:szCs w:val="22"/>
              </w:rPr>
            </w:pPr>
            <w:r>
              <w:rPr>
                <w:b/>
                <w:bCs/>
                <w:i/>
                <w:iCs/>
                <w:sz w:val="22"/>
                <w:szCs w:val="22"/>
              </w:rPr>
              <w:t>13:00 - 13:30</w:t>
            </w:r>
          </w:p>
        </w:tc>
        <w:tc>
          <w:tcPr>
            <w:tcW w:w="1418" w:type="dxa"/>
          </w:tcPr>
          <w:p w14:paraId="48587B62" w14:textId="77777777" w:rsidR="00867B43" w:rsidRDefault="00867B43" w:rsidP="00867B43">
            <w:pPr>
              <w:jc w:val="center"/>
              <w:rPr>
                <w:b/>
                <w:bCs/>
                <w:sz w:val="22"/>
                <w:szCs w:val="22"/>
              </w:rPr>
            </w:pPr>
            <w:r>
              <w:rPr>
                <w:b/>
                <w:bCs/>
                <w:sz w:val="22"/>
                <w:szCs w:val="22"/>
              </w:rPr>
              <w:t>KIPARSTVO</w:t>
            </w:r>
          </w:p>
        </w:tc>
        <w:tc>
          <w:tcPr>
            <w:tcW w:w="3402" w:type="dxa"/>
          </w:tcPr>
          <w:p w14:paraId="05822710" w14:textId="77777777" w:rsidR="00867B43" w:rsidRDefault="00867B43" w:rsidP="00867B43">
            <w:pPr>
              <w:rPr>
                <w:sz w:val="20"/>
                <w:szCs w:val="20"/>
              </w:rPr>
            </w:pPr>
            <w:r>
              <w:rPr>
                <w:sz w:val="20"/>
                <w:szCs w:val="20"/>
              </w:rPr>
              <w:t>Cilj kolegija je umjetnički rast i razvoj vještina kroz praktične i kreativne izazove. Kroz kolegij male plastike upoznat ćeš različite kiparske tehnike i materijale za rad u malom formatu. Fokus će biti na izradi slobodnih i namjenskih skulptura. Također ćeš raditi na crtežima, reljefima (uleknutima, niskima i visokima) i punoj plastici dimenzija do 35 cm.</w:t>
            </w:r>
          </w:p>
          <w:p w14:paraId="6D2136B9" w14:textId="77777777" w:rsidR="00867B43" w:rsidRDefault="00867B43" w:rsidP="00867B43">
            <w:pPr>
              <w:rPr>
                <w:sz w:val="20"/>
                <w:szCs w:val="20"/>
              </w:rPr>
            </w:pPr>
            <w:r>
              <w:rPr>
                <w:sz w:val="20"/>
                <w:szCs w:val="20"/>
              </w:rPr>
              <w:t xml:space="preserve">Analizirat ćemo tematske zadatke medalje i nagrade. Razvijat ćeš autorski izraz kroz skice, modeliranje i primjenu tehnologije multiplikacije. </w:t>
            </w:r>
          </w:p>
        </w:tc>
        <w:tc>
          <w:tcPr>
            <w:tcW w:w="2693" w:type="dxa"/>
            <w:vAlign w:val="center"/>
          </w:tcPr>
          <w:p w14:paraId="2E3D53F7" w14:textId="77777777" w:rsidR="00867B43" w:rsidRDefault="00867B43" w:rsidP="00867B43">
            <w:pPr>
              <w:jc w:val="center"/>
              <w:rPr>
                <w:b/>
                <w:bCs/>
                <w:sz w:val="22"/>
                <w:szCs w:val="22"/>
              </w:rPr>
            </w:pPr>
            <w:r>
              <w:rPr>
                <w:b/>
                <w:bCs/>
                <w:noProof/>
                <w:sz w:val="22"/>
                <w:szCs w:val="22"/>
              </w:rPr>
              <w:drawing>
                <wp:inline distT="0" distB="0" distL="0" distR="0" wp14:anchorId="464162C6" wp14:editId="557721B7">
                  <wp:extent cx="1158023" cy="1737116"/>
                  <wp:effectExtent l="0" t="0" r="0" b="0"/>
                  <wp:docPr id="7" name="image12.jpg" descr="A stone statue of a perso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2.jpg" descr="A stone statue of a person&#10;&#10;AI-generated content may be incorrect."/>
                          <pic:cNvPicPr preferRelativeResize="0"/>
                        </pic:nvPicPr>
                        <pic:blipFill>
                          <a:blip r:embed="rId10"/>
                          <a:srcRect/>
                          <a:stretch>
                            <a:fillRect/>
                          </a:stretch>
                        </pic:blipFill>
                        <pic:spPr>
                          <a:xfrm>
                            <a:off x="0" y="0"/>
                            <a:ext cx="1158023" cy="1737116"/>
                          </a:xfrm>
                          <a:prstGeom prst="rect">
                            <a:avLst/>
                          </a:prstGeom>
                          <a:ln/>
                        </pic:spPr>
                      </pic:pic>
                    </a:graphicData>
                  </a:graphic>
                </wp:inline>
              </w:drawing>
            </w:r>
          </w:p>
        </w:tc>
      </w:tr>
      <w:tr w:rsidR="00867B43" w14:paraId="1E595EE3" w14:textId="77777777" w:rsidTr="00867B43">
        <w:trPr>
          <w:gridAfter w:val="1"/>
          <w:wAfter w:w="13" w:type="dxa"/>
          <w:trHeight w:val="541"/>
        </w:trPr>
        <w:tc>
          <w:tcPr>
            <w:tcW w:w="1696" w:type="dxa"/>
          </w:tcPr>
          <w:p w14:paraId="5A999EA7" w14:textId="77777777" w:rsidR="00867B43" w:rsidRDefault="00867B43" w:rsidP="00867B43">
            <w:pPr>
              <w:rPr>
                <w:b/>
                <w:bCs/>
                <w:i/>
                <w:iCs/>
                <w:sz w:val="22"/>
                <w:szCs w:val="22"/>
              </w:rPr>
            </w:pPr>
            <w:r>
              <w:rPr>
                <w:b/>
                <w:bCs/>
                <w:i/>
                <w:iCs/>
                <w:sz w:val="22"/>
                <w:szCs w:val="22"/>
              </w:rPr>
              <w:t>Uvod u nove medije</w:t>
            </w:r>
            <w:r>
              <w:rPr>
                <w:b/>
                <w:bCs/>
                <w:i/>
                <w:iCs/>
                <w:sz w:val="22"/>
                <w:szCs w:val="22"/>
              </w:rPr>
              <w:tab/>
            </w:r>
          </w:p>
          <w:p w14:paraId="52684741" w14:textId="77777777" w:rsidR="00867B43" w:rsidRDefault="00867B43" w:rsidP="00867B43">
            <w:pPr>
              <w:rPr>
                <w:sz w:val="22"/>
                <w:szCs w:val="22"/>
              </w:rPr>
            </w:pPr>
            <w:r>
              <w:rPr>
                <w:sz w:val="22"/>
                <w:szCs w:val="22"/>
              </w:rPr>
              <w:t>nositelj: doc. art. Sanjin Stanić</w:t>
            </w:r>
          </w:p>
          <w:p w14:paraId="0582799C" w14:textId="77777777" w:rsidR="00867B43" w:rsidRDefault="00867B43" w:rsidP="00867B43">
            <w:pPr>
              <w:rPr>
                <w:sz w:val="22"/>
                <w:szCs w:val="22"/>
              </w:rPr>
            </w:pPr>
            <w:r>
              <w:rPr>
                <w:sz w:val="22"/>
                <w:szCs w:val="22"/>
              </w:rPr>
              <w:t>vanjska suradnica: Antonija Veljačić, asistentica</w:t>
            </w:r>
          </w:p>
        </w:tc>
        <w:tc>
          <w:tcPr>
            <w:tcW w:w="1701" w:type="dxa"/>
          </w:tcPr>
          <w:p w14:paraId="798005D9" w14:textId="77777777" w:rsidR="00867B43" w:rsidRDefault="00867B43" w:rsidP="00867B43">
            <w:pPr>
              <w:jc w:val="center"/>
              <w:rPr>
                <w:b/>
                <w:bCs/>
                <w:i/>
                <w:iCs/>
                <w:sz w:val="22"/>
                <w:szCs w:val="22"/>
              </w:rPr>
            </w:pPr>
            <w:r>
              <w:rPr>
                <w:b/>
                <w:bCs/>
                <w:i/>
                <w:iCs/>
                <w:sz w:val="22"/>
                <w:szCs w:val="22"/>
              </w:rPr>
              <w:t>14:15 - 14:45</w:t>
            </w:r>
          </w:p>
        </w:tc>
        <w:tc>
          <w:tcPr>
            <w:tcW w:w="1418" w:type="dxa"/>
          </w:tcPr>
          <w:p w14:paraId="3F6D4E2B" w14:textId="77777777" w:rsidR="00867B43" w:rsidRDefault="00867B43" w:rsidP="00867B43">
            <w:pPr>
              <w:jc w:val="center"/>
              <w:rPr>
                <w:b/>
                <w:bCs/>
                <w:sz w:val="22"/>
                <w:szCs w:val="22"/>
              </w:rPr>
            </w:pPr>
            <w:r>
              <w:rPr>
                <w:b/>
                <w:bCs/>
                <w:sz w:val="22"/>
                <w:szCs w:val="22"/>
              </w:rPr>
              <w:t>POTKROVLJE / loft</w:t>
            </w:r>
          </w:p>
          <w:p w14:paraId="5F5C9685" w14:textId="77777777" w:rsidR="00867B43" w:rsidRDefault="00867B43" w:rsidP="00867B43">
            <w:pPr>
              <w:jc w:val="center"/>
              <w:rPr>
                <w:b/>
                <w:bCs/>
                <w:sz w:val="22"/>
                <w:szCs w:val="22"/>
              </w:rPr>
            </w:pPr>
            <w:r>
              <w:rPr>
                <w:b/>
                <w:bCs/>
                <w:sz w:val="22"/>
                <w:szCs w:val="22"/>
              </w:rPr>
              <w:t>A-301</w:t>
            </w:r>
          </w:p>
          <w:p w14:paraId="7E07506B" w14:textId="77777777" w:rsidR="00867B43" w:rsidRDefault="00867B43" w:rsidP="00867B43">
            <w:pPr>
              <w:jc w:val="center"/>
              <w:rPr>
                <w:b/>
                <w:bCs/>
                <w:sz w:val="22"/>
                <w:szCs w:val="22"/>
              </w:rPr>
            </w:pPr>
          </w:p>
        </w:tc>
        <w:tc>
          <w:tcPr>
            <w:tcW w:w="3402" w:type="dxa"/>
          </w:tcPr>
          <w:p w14:paraId="79A50C7B" w14:textId="77777777" w:rsidR="00867B43" w:rsidRDefault="00867B43" w:rsidP="00867B43">
            <w:pPr>
              <w:rPr>
                <w:sz w:val="20"/>
                <w:szCs w:val="20"/>
              </w:rPr>
            </w:pPr>
            <w:r>
              <w:rPr>
                <w:sz w:val="20"/>
                <w:szCs w:val="20"/>
              </w:rPr>
              <w:t>Na ovom kolegiju učit ćeš o formiranju i razvoju izražajnih mogućnosti medija filma, videa, audia, fotografije, itd. Upoznat ćeš se s tehničkim mogućnosti softvera za montažu zvuka i slike te osnovama animacije. Osim zadanih vježbi biraš područja za svoj praktični umjetnički rad unutar ili u kombinaciji medija: video/film, instalacija, performans, kompjutorska grafika, internet, kao i novih umjetničkih praksi uključujući i tradicionalne medije slikarstva, grafike i kiparstva.</w:t>
            </w:r>
          </w:p>
        </w:tc>
        <w:tc>
          <w:tcPr>
            <w:tcW w:w="2693" w:type="dxa"/>
            <w:vAlign w:val="center"/>
          </w:tcPr>
          <w:p w14:paraId="4BDCD560" w14:textId="77777777" w:rsidR="00867B43" w:rsidRDefault="00867B43" w:rsidP="00867B43">
            <w:pPr>
              <w:jc w:val="center"/>
              <w:rPr>
                <w:b/>
                <w:bCs/>
                <w:sz w:val="22"/>
                <w:szCs w:val="22"/>
              </w:rPr>
            </w:pPr>
            <w:r>
              <w:rPr>
                <w:b/>
                <w:bCs/>
                <w:noProof/>
                <w:sz w:val="22"/>
                <w:szCs w:val="22"/>
              </w:rPr>
              <w:drawing>
                <wp:inline distT="0" distB="0" distL="0" distR="0" wp14:anchorId="565556E0" wp14:editId="22F2B0B5">
                  <wp:extent cx="1615454" cy="1211562"/>
                  <wp:effectExtent l="0" t="0" r="0" b="0"/>
                  <wp:docPr id="10" name="image3.jpg" descr="A person painting on a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jpg" descr="A person painting on a screen&#10;&#10;AI-generated content may be incorrect."/>
                          <pic:cNvPicPr preferRelativeResize="0"/>
                        </pic:nvPicPr>
                        <pic:blipFill>
                          <a:blip r:embed="rId11"/>
                          <a:srcRect/>
                          <a:stretch>
                            <a:fillRect/>
                          </a:stretch>
                        </pic:blipFill>
                        <pic:spPr>
                          <a:xfrm>
                            <a:off x="0" y="0"/>
                            <a:ext cx="1615454" cy="1211562"/>
                          </a:xfrm>
                          <a:prstGeom prst="rect">
                            <a:avLst/>
                          </a:prstGeom>
                          <a:ln/>
                        </pic:spPr>
                      </pic:pic>
                    </a:graphicData>
                  </a:graphic>
                </wp:inline>
              </w:drawing>
            </w:r>
          </w:p>
        </w:tc>
      </w:tr>
      <w:tr w:rsidR="00867B43" w14:paraId="3EE66582" w14:textId="77777777" w:rsidTr="00867B43">
        <w:trPr>
          <w:gridAfter w:val="1"/>
          <w:wAfter w:w="13" w:type="dxa"/>
          <w:trHeight w:val="408"/>
        </w:trPr>
        <w:tc>
          <w:tcPr>
            <w:tcW w:w="1696" w:type="dxa"/>
          </w:tcPr>
          <w:p w14:paraId="6599EB6D" w14:textId="77777777" w:rsidR="00867B43" w:rsidRDefault="00867B43" w:rsidP="00867B43">
            <w:pPr>
              <w:rPr>
                <w:b/>
                <w:bCs/>
                <w:sz w:val="22"/>
                <w:szCs w:val="22"/>
              </w:rPr>
            </w:pPr>
            <w:r>
              <w:rPr>
                <w:b/>
                <w:bCs/>
                <w:i/>
                <w:iCs/>
                <w:sz w:val="22"/>
                <w:szCs w:val="22"/>
              </w:rPr>
              <w:t>Animacija</w:t>
            </w:r>
            <w:r>
              <w:rPr>
                <w:b/>
                <w:bCs/>
                <w:i/>
                <w:iCs/>
                <w:sz w:val="22"/>
                <w:szCs w:val="22"/>
              </w:rPr>
              <w:tab/>
            </w:r>
            <w:r>
              <w:rPr>
                <w:b/>
                <w:bCs/>
                <w:i/>
                <w:iCs/>
                <w:sz w:val="22"/>
                <w:szCs w:val="22"/>
              </w:rPr>
              <w:tab/>
            </w:r>
          </w:p>
          <w:p w14:paraId="5CE9A0F1" w14:textId="77777777" w:rsidR="00867B43" w:rsidRDefault="00867B43" w:rsidP="00867B43">
            <w:pPr>
              <w:rPr>
                <w:sz w:val="22"/>
                <w:szCs w:val="22"/>
              </w:rPr>
            </w:pPr>
            <w:r>
              <w:rPr>
                <w:sz w:val="22"/>
                <w:szCs w:val="22"/>
              </w:rPr>
              <w:t>nositelj: doc. art. Sanjin Stanić</w:t>
            </w:r>
          </w:p>
          <w:p w14:paraId="09D0306B" w14:textId="77777777" w:rsidR="00867B43" w:rsidRDefault="00867B43" w:rsidP="00867B43">
            <w:pPr>
              <w:rPr>
                <w:sz w:val="22"/>
                <w:szCs w:val="22"/>
              </w:rPr>
            </w:pPr>
            <w:r>
              <w:rPr>
                <w:sz w:val="22"/>
                <w:szCs w:val="22"/>
              </w:rPr>
              <w:t>vanjska suradnica: Antonija Veljačić, asistentica</w:t>
            </w:r>
          </w:p>
        </w:tc>
        <w:tc>
          <w:tcPr>
            <w:tcW w:w="1701" w:type="dxa"/>
          </w:tcPr>
          <w:p w14:paraId="12DE3DCF" w14:textId="77777777" w:rsidR="00867B43" w:rsidRDefault="00867B43" w:rsidP="00867B43">
            <w:pPr>
              <w:jc w:val="center"/>
              <w:rPr>
                <w:b/>
                <w:bCs/>
                <w:i/>
                <w:iCs/>
                <w:sz w:val="22"/>
                <w:szCs w:val="22"/>
              </w:rPr>
            </w:pPr>
            <w:r>
              <w:rPr>
                <w:b/>
                <w:bCs/>
                <w:i/>
                <w:iCs/>
                <w:sz w:val="22"/>
                <w:szCs w:val="22"/>
              </w:rPr>
              <w:t>14:45 - 15:15</w:t>
            </w:r>
          </w:p>
        </w:tc>
        <w:tc>
          <w:tcPr>
            <w:tcW w:w="1418" w:type="dxa"/>
          </w:tcPr>
          <w:p w14:paraId="72F5E5DE" w14:textId="77777777" w:rsidR="00867B43" w:rsidRDefault="00867B43" w:rsidP="00867B43">
            <w:pPr>
              <w:jc w:val="center"/>
              <w:rPr>
                <w:b/>
                <w:bCs/>
                <w:sz w:val="22"/>
                <w:szCs w:val="22"/>
              </w:rPr>
            </w:pPr>
            <w:r>
              <w:rPr>
                <w:b/>
                <w:bCs/>
                <w:sz w:val="22"/>
                <w:szCs w:val="22"/>
              </w:rPr>
              <w:t>POTKROVLJE / loft</w:t>
            </w:r>
          </w:p>
          <w:p w14:paraId="5E807447" w14:textId="77777777" w:rsidR="00867B43" w:rsidRDefault="00867B43" w:rsidP="00867B43">
            <w:pPr>
              <w:jc w:val="center"/>
              <w:rPr>
                <w:b/>
                <w:bCs/>
                <w:sz w:val="22"/>
                <w:szCs w:val="22"/>
              </w:rPr>
            </w:pPr>
            <w:r>
              <w:rPr>
                <w:b/>
                <w:bCs/>
                <w:sz w:val="22"/>
                <w:szCs w:val="22"/>
              </w:rPr>
              <w:t>A-301</w:t>
            </w:r>
          </w:p>
        </w:tc>
        <w:tc>
          <w:tcPr>
            <w:tcW w:w="3402" w:type="dxa"/>
          </w:tcPr>
          <w:p w14:paraId="00F9A096" w14:textId="77777777" w:rsidR="00867B43" w:rsidRDefault="00867B43" w:rsidP="00867B43">
            <w:pPr>
              <w:rPr>
                <w:sz w:val="20"/>
                <w:szCs w:val="20"/>
              </w:rPr>
            </w:pPr>
            <w:r>
              <w:rPr>
                <w:sz w:val="20"/>
                <w:szCs w:val="20"/>
              </w:rPr>
              <w:t xml:space="preserve">Na animaciji ćeš se upoznati sa procesom izrade samostalnog animiranog filma; od pripreme do finalnog produkta. Teorijski dio obuhvaća analizu filmova velikih majstora animacije, detaljnu razradu karaktera, primjenu filmskih standarda pri pisanju scenarija i knjige snimanja. Praktični dio uključuje vježbe klasične animacije, upoznavanje s različitim tehnikama animiranog filma, rad s relevantnim softverima te manipulaciju glazbom i zvukovima. </w:t>
            </w:r>
          </w:p>
        </w:tc>
        <w:tc>
          <w:tcPr>
            <w:tcW w:w="2693" w:type="dxa"/>
            <w:vAlign w:val="center"/>
          </w:tcPr>
          <w:p w14:paraId="03925757" w14:textId="77777777" w:rsidR="00867B43" w:rsidRDefault="00867B43" w:rsidP="00867B43">
            <w:pPr>
              <w:jc w:val="center"/>
              <w:rPr>
                <w:b/>
                <w:bCs/>
                <w:sz w:val="22"/>
                <w:szCs w:val="22"/>
              </w:rPr>
            </w:pPr>
            <w:r>
              <w:rPr>
                <w:b/>
                <w:bCs/>
                <w:noProof/>
                <w:sz w:val="22"/>
                <w:szCs w:val="22"/>
              </w:rPr>
              <w:drawing>
                <wp:inline distT="0" distB="0" distL="0" distR="0" wp14:anchorId="5371E7B8" wp14:editId="53D3611F">
                  <wp:extent cx="1945648" cy="1342531"/>
                  <wp:effectExtent l="0" t="0" r="0" b="0"/>
                  <wp:docPr id="9" name="image4.png" descr="A green screen behind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4.png" descr="A green screen behind a computer&#10;&#10;AI-generated content may be incorrect."/>
                          <pic:cNvPicPr preferRelativeResize="0"/>
                        </pic:nvPicPr>
                        <pic:blipFill>
                          <a:blip r:embed="rId12"/>
                          <a:srcRect/>
                          <a:stretch>
                            <a:fillRect/>
                          </a:stretch>
                        </pic:blipFill>
                        <pic:spPr>
                          <a:xfrm rot="10800000">
                            <a:off x="0" y="0"/>
                            <a:ext cx="1945648" cy="1342531"/>
                          </a:xfrm>
                          <a:prstGeom prst="rect">
                            <a:avLst/>
                          </a:prstGeom>
                          <a:ln/>
                        </pic:spPr>
                      </pic:pic>
                    </a:graphicData>
                  </a:graphic>
                </wp:inline>
              </w:drawing>
            </w:r>
          </w:p>
        </w:tc>
      </w:tr>
      <w:tr w:rsidR="00867B43" w14:paraId="3A1F308F" w14:textId="77777777" w:rsidTr="00867B43">
        <w:trPr>
          <w:gridAfter w:val="1"/>
          <w:wAfter w:w="13" w:type="dxa"/>
          <w:trHeight w:val="809"/>
        </w:trPr>
        <w:tc>
          <w:tcPr>
            <w:tcW w:w="1696" w:type="dxa"/>
          </w:tcPr>
          <w:p w14:paraId="27D10611" w14:textId="77777777" w:rsidR="00867B43" w:rsidRDefault="00867B43" w:rsidP="00867B43">
            <w:pPr>
              <w:rPr>
                <w:b/>
                <w:bCs/>
                <w:sz w:val="22"/>
                <w:szCs w:val="22"/>
              </w:rPr>
            </w:pPr>
            <w:r>
              <w:rPr>
                <w:b/>
                <w:bCs/>
                <w:i/>
                <w:iCs/>
                <w:sz w:val="22"/>
                <w:szCs w:val="22"/>
              </w:rPr>
              <w:lastRenderedPageBreak/>
              <w:t>Oblikovanje umjetničkih knjiga</w:t>
            </w:r>
            <w:r>
              <w:rPr>
                <w:b/>
                <w:bCs/>
                <w:i/>
                <w:iCs/>
                <w:sz w:val="22"/>
                <w:szCs w:val="22"/>
              </w:rPr>
              <w:tab/>
            </w:r>
          </w:p>
          <w:p w14:paraId="18E28BDA" w14:textId="77777777" w:rsidR="00867B43" w:rsidRDefault="00867B43" w:rsidP="00867B43">
            <w:pPr>
              <w:rPr>
                <w:sz w:val="22"/>
                <w:szCs w:val="22"/>
              </w:rPr>
            </w:pPr>
            <w:r>
              <w:rPr>
                <w:sz w:val="22"/>
                <w:szCs w:val="22"/>
              </w:rPr>
              <w:t>nositeljica: izv. prof. dr. art. Celestina Vičević</w:t>
            </w:r>
          </w:p>
          <w:p w14:paraId="461BDD39" w14:textId="77777777" w:rsidR="00867B43" w:rsidRDefault="00867B43" w:rsidP="00867B43">
            <w:pPr>
              <w:rPr>
                <w:sz w:val="22"/>
                <w:szCs w:val="22"/>
              </w:rPr>
            </w:pPr>
            <w:r>
              <w:rPr>
                <w:sz w:val="22"/>
                <w:szCs w:val="22"/>
              </w:rPr>
              <w:t>asistentica: Dajana Radoš, viša asistentica</w:t>
            </w:r>
          </w:p>
        </w:tc>
        <w:tc>
          <w:tcPr>
            <w:tcW w:w="1701" w:type="dxa"/>
          </w:tcPr>
          <w:p w14:paraId="3602A1EF" w14:textId="77777777" w:rsidR="00867B43" w:rsidRDefault="00867B43" w:rsidP="00867B43">
            <w:pPr>
              <w:jc w:val="center"/>
              <w:rPr>
                <w:b/>
                <w:bCs/>
                <w:i/>
                <w:iCs/>
                <w:sz w:val="22"/>
                <w:szCs w:val="22"/>
              </w:rPr>
            </w:pPr>
            <w:r>
              <w:rPr>
                <w:b/>
                <w:bCs/>
                <w:i/>
                <w:iCs/>
                <w:sz w:val="22"/>
                <w:szCs w:val="22"/>
              </w:rPr>
              <w:t>10:10 - 10:40</w:t>
            </w:r>
          </w:p>
        </w:tc>
        <w:tc>
          <w:tcPr>
            <w:tcW w:w="1418" w:type="dxa"/>
          </w:tcPr>
          <w:p w14:paraId="1E0B1994" w14:textId="77777777" w:rsidR="00867B43" w:rsidRDefault="00867B43" w:rsidP="00867B43">
            <w:pPr>
              <w:jc w:val="center"/>
              <w:rPr>
                <w:b/>
                <w:bCs/>
                <w:sz w:val="22"/>
                <w:szCs w:val="22"/>
              </w:rPr>
            </w:pPr>
            <w:r>
              <w:rPr>
                <w:b/>
                <w:bCs/>
                <w:sz w:val="22"/>
                <w:szCs w:val="22"/>
              </w:rPr>
              <w:t>SUTEREN</w:t>
            </w:r>
          </w:p>
          <w:p w14:paraId="2AE10EBF" w14:textId="77777777" w:rsidR="00867B43" w:rsidRDefault="00867B43" w:rsidP="00867B43">
            <w:pPr>
              <w:jc w:val="center"/>
              <w:rPr>
                <w:b/>
                <w:bCs/>
                <w:sz w:val="22"/>
                <w:szCs w:val="22"/>
              </w:rPr>
            </w:pPr>
            <w:r>
              <w:rPr>
                <w:b/>
                <w:bCs/>
                <w:sz w:val="22"/>
                <w:szCs w:val="22"/>
              </w:rPr>
              <w:t>BAUHAUS</w:t>
            </w:r>
          </w:p>
          <w:p w14:paraId="16FF6FE9" w14:textId="77777777" w:rsidR="00867B43" w:rsidRDefault="00867B43" w:rsidP="00867B43">
            <w:pPr>
              <w:jc w:val="center"/>
              <w:rPr>
                <w:b/>
                <w:bCs/>
                <w:sz w:val="22"/>
                <w:szCs w:val="22"/>
              </w:rPr>
            </w:pPr>
            <w:r>
              <w:rPr>
                <w:b/>
                <w:bCs/>
                <w:sz w:val="22"/>
                <w:szCs w:val="22"/>
              </w:rPr>
              <w:t>A-S28</w:t>
            </w:r>
          </w:p>
        </w:tc>
        <w:tc>
          <w:tcPr>
            <w:tcW w:w="3402" w:type="dxa"/>
          </w:tcPr>
          <w:p w14:paraId="6074EBCC" w14:textId="77777777" w:rsidR="00867B43" w:rsidRDefault="00867B43" w:rsidP="00867B43">
            <w:pPr>
              <w:rPr>
                <w:sz w:val="20"/>
                <w:szCs w:val="20"/>
              </w:rPr>
            </w:pPr>
            <w:r>
              <w:rPr>
                <w:sz w:val="20"/>
                <w:szCs w:val="20"/>
              </w:rPr>
              <w:t xml:space="preserve">Na kolegiju ćeš realizirati jedno bibliofilsko izdanje koje je moguće ostvariti u grafičkim ali i svim ostalim tehnikama (slikarskim, kiparskim, kombiniranim – oblikovanje knjige, knjige-objekta i sl.). Izradit ćeš plan i koncept za svoju ručno rađenu knjigu, samostalno odabrati materijal za oblikovanje umjetničke knjige, primijeniti jednostavnije tehnike ručnog uvezivanja/šivanja knjiga, izvesti jednu maketu, a potom i projekt složeniju ručno rađenu knjigu u tehnici ljepljenog i šivanog uveza. </w:t>
            </w:r>
          </w:p>
        </w:tc>
        <w:tc>
          <w:tcPr>
            <w:tcW w:w="2693" w:type="dxa"/>
            <w:vAlign w:val="center"/>
          </w:tcPr>
          <w:p w14:paraId="0086ED1F" w14:textId="77777777" w:rsidR="00867B43" w:rsidRDefault="00867B43" w:rsidP="00867B43">
            <w:pPr>
              <w:jc w:val="center"/>
              <w:rPr>
                <w:b/>
                <w:bCs/>
                <w:sz w:val="22"/>
                <w:szCs w:val="22"/>
              </w:rPr>
            </w:pPr>
            <w:r>
              <w:rPr>
                <w:b/>
                <w:bCs/>
                <w:noProof/>
                <w:sz w:val="22"/>
                <w:szCs w:val="22"/>
              </w:rPr>
              <w:drawing>
                <wp:inline distT="0" distB="0" distL="0" distR="0" wp14:anchorId="6F41D5F3" wp14:editId="4BB9B680">
                  <wp:extent cx="1693279" cy="953687"/>
                  <wp:effectExtent l="0" t="0" r="0" b="0"/>
                  <wp:docPr id="12" name="image7.jpg" descr="A close-up of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jpg" descr="A close-up of a book&#10;&#10;AI-generated content may be incorrect."/>
                          <pic:cNvPicPr preferRelativeResize="0"/>
                        </pic:nvPicPr>
                        <pic:blipFill>
                          <a:blip r:embed="rId13"/>
                          <a:srcRect/>
                          <a:stretch>
                            <a:fillRect/>
                          </a:stretch>
                        </pic:blipFill>
                        <pic:spPr>
                          <a:xfrm>
                            <a:off x="0" y="0"/>
                            <a:ext cx="1693279" cy="953687"/>
                          </a:xfrm>
                          <a:prstGeom prst="rect">
                            <a:avLst/>
                          </a:prstGeom>
                          <a:ln/>
                        </pic:spPr>
                      </pic:pic>
                    </a:graphicData>
                  </a:graphic>
                </wp:inline>
              </w:drawing>
            </w:r>
          </w:p>
        </w:tc>
      </w:tr>
      <w:tr w:rsidR="00867B43" w14:paraId="402164FD" w14:textId="77777777" w:rsidTr="00867B43">
        <w:trPr>
          <w:gridAfter w:val="1"/>
          <w:wAfter w:w="13" w:type="dxa"/>
          <w:trHeight w:val="657"/>
        </w:trPr>
        <w:tc>
          <w:tcPr>
            <w:tcW w:w="1696" w:type="dxa"/>
          </w:tcPr>
          <w:p w14:paraId="5996C294" w14:textId="77777777" w:rsidR="00867B43" w:rsidRDefault="00867B43" w:rsidP="00867B43">
            <w:pPr>
              <w:rPr>
                <w:b/>
                <w:bCs/>
                <w:sz w:val="22"/>
                <w:szCs w:val="22"/>
              </w:rPr>
            </w:pPr>
            <w:r>
              <w:rPr>
                <w:b/>
                <w:bCs/>
                <w:i/>
                <w:iCs/>
                <w:sz w:val="22"/>
                <w:szCs w:val="22"/>
              </w:rPr>
              <w:t>Prošireno tipografsko oblikovanje</w:t>
            </w:r>
          </w:p>
          <w:p w14:paraId="07B37F6F" w14:textId="77777777" w:rsidR="00867B43" w:rsidRDefault="00867B43" w:rsidP="00867B43">
            <w:pPr>
              <w:rPr>
                <w:sz w:val="22"/>
                <w:szCs w:val="22"/>
              </w:rPr>
            </w:pPr>
            <w:r>
              <w:rPr>
                <w:sz w:val="22"/>
                <w:szCs w:val="22"/>
              </w:rPr>
              <w:t xml:space="preserve">nositelj: doc. art. Damir Bralić </w:t>
            </w:r>
          </w:p>
          <w:p w14:paraId="0C2C8CBC" w14:textId="77777777" w:rsidR="00867B43" w:rsidRDefault="00867B43" w:rsidP="00867B43">
            <w:pPr>
              <w:rPr>
                <w:sz w:val="22"/>
                <w:szCs w:val="22"/>
              </w:rPr>
            </w:pPr>
            <w:r>
              <w:rPr>
                <w:sz w:val="22"/>
                <w:szCs w:val="22"/>
              </w:rPr>
              <w:t>asistent: Mihael Šandro, asistent</w:t>
            </w:r>
          </w:p>
        </w:tc>
        <w:tc>
          <w:tcPr>
            <w:tcW w:w="1701" w:type="dxa"/>
          </w:tcPr>
          <w:p w14:paraId="241FBFBF" w14:textId="77777777" w:rsidR="00867B43" w:rsidRDefault="00867B43" w:rsidP="00867B43">
            <w:pPr>
              <w:jc w:val="center"/>
              <w:rPr>
                <w:b/>
                <w:bCs/>
                <w:i/>
                <w:iCs/>
                <w:sz w:val="22"/>
                <w:szCs w:val="22"/>
              </w:rPr>
            </w:pPr>
            <w:r>
              <w:rPr>
                <w:b/>
                <w:bCs/>
                <w:i/>
                <w:iCs/>
                <w:sz w:val="22"/>
                <w:szCs w:val="22"/>
              </w:rPr>
              <w:t>15:35 - 16:00</w:t>
            </w:r>
          </w:p>
        </w:tc>
        <w:tc>
          <w:tcPr>
            <w:tcW w:w="1418" w:type="dxa"/>
          </w:tcPr>
          <w:p w14:paraId="710BC5BF" w14:textId="77777777" w:rsidR="00867B43" w:rsidRDefault="00867B43" w:rsidP="00867B43">
            <w:pPr>
              <w:jc w:val="center"/>
              <w:rPr>
                <w:b/>
                <w:bCs/>
                <w:sz w:val="22"/>
                <w:szCs w:val="22"/>
              </w:rPr>
            </w:pPr>
            <w:r>
              <w:rPr>
                <w:b/>
                <w:bCs/>
                <w:sz w:val="22"/>
                <w:szCs w:val="22"/>
              </w:rPr>
              <w:t>SUTEREN</w:t>
            </w:r>
          </w:p>
          <w:p w14:paraId="6BAE158A" w14:textId="77777777" w:rsidR="00867B43" w:rsidRDefault="00867B43" w:rsidP="00867B43">
            <w:pPr>
              <w:jc w:val="center"/>
              <w:rPr>
                <w:b/>
                <w:bCs/>
                <w:sz w:val="22"/>
                <w:szCs w:val="22"/>
              </w:rPr>
            </w:pPr>
            <w:r>
              <w:rPr>
                <w:b/>
                <w:bCs/>
                <w:sz w:val="22"/>
                <w:szCs w:val="22"/>
              </w:rPr>
              <w:t>BAUHAUS</w:t>
            </w:r>
          </w:p>
          <w:p w14:paraId="107D3138" w14:textId="77777777" w:rsidR="00867B43" w:rsidRDefault="00867B43" w:rsidP="00867B43">
            <w:pPr>
              <w:jc w:val="center"/>
              <w:rPr>
                <w:b/>
                <w:bCs/>
                <w:sz w:val="22"/>
                <w:szCs w:val="22"/>
              </w:rPr>
            </w:pPr>
            <w:r>
              <w:rPr>
                <w:b/>
                <w:bCs/>
                <w:sz w:val="22"/>
                <w:szCs w:val="22"/>
              </w:rPr>
              <w:t>A-S28</w:t>
            </w:r>
          </w:p>
        </w:tc>
        <w:tc>
          <w:tcPr>
            <w:tcW w:w="3402" w:type="dxa"/>
          </w:tcPr>
          <w:p w14:paraId="2DD5DBFB" w14:textId="77777777" w:rsidR="00867B43" w:rsidRDefault="00867B43" w:rsidP="00867B43">
            <w:pPr>
              <w:rPr>
                <w:sz w:val="20"/>
                <w:szCs w:val="20"/>
              </w:rPr>
            </w:pPr>
            <w:r>
              <w:rPr>
                <w:sz w:val="20"/>
                <w:szCs w:val="20"/>
              </w:rPr>
              <w:t xml:space="preserve">Na ovom kolegiju ćeš istražiti mogućnosti rada sa tipografskim pismima i tekstom kroz individualni projekt. Uz tradicionalni pristup, moći ćeš eksperimentalno ispitati suvremene mogućnosti izražavanja pismima (varijabilne, dimamičke, animirane i na drugi način transformabilne metode dizajna). Kroz izradu svojih projekata naučit ćeš metodološki sustavan pristup tipografskog projektiranja. </w:t>
            </w:r>
          </w:p>
        </w:tc>
        <w:tc>
          <w:tcPr>
            <w:tcW w:w="2693" w:type="dxa"/>
            <w:vAlign w:val="center"/>
          </w:tcPr>
          <w:p w14:paraId="0064ED3A" w14:textId="77777777" w:rsidR="00867B43" w:rsidRDefault="00867B43" w:rsidP="00867B43">
            <w:pPr>
              <w:jc w:val="center"/>
              <w:rPr>
                <w:b/>
                <w:bCs/>
                <w:sz w:val="22"/>
                <w:szCs w:val="22"/>
              </w:rPr>
            </w:pPr>
            <w:r>
              <w:rPr>
                <w:b/>
                <w:bCs/>
                <w:noProof/>
                <w:sz w:val="22"/>
                <w:szCs w:val="22"/>
              </w:rPr>
              <w:drawing>
                <wp:inline distT="0" distB="0" distL="0" distR="0" wp14:anchorId="2E9B23A5" wp14:editId="10B32DF0">
                  <wp:extent cx="1577199" cy="1108967"/>
                  <wp:effectExtent l="0" t="0" r="0" b="0"/>
                  <wp:docPr id="11" name="image5.jpg" descr="A person reading a book&#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5.jpg" descr="A person reading a book&#10;&#10;AI-generated content may be incorrect."/>
                          <pic:cNvPicPr preferRelativeResize="0"/>
                        </pic:nvPicPr>
                        <pic:blipFill>
                          <a:blip r:embed="rId14"/>
                          <a:srcRect/>
                          <a:stretch>
                            <a:fillRect/>
                          </a:stretch>
                        </pic:blipFill>
                        <pic:spPr>
                          <a:xfrm>
                            <a:off x="0" y="0"/>
                            <a:ext cx="1577199" cy="1108967"/>
                          </a:xfrm>
                          <a:prstGeom prst="rect">
                            <a:avLst/>
                          </a:prstGeom>
                          <a:ln/>
                        </pic:spPr>
                      </pic:pic>
                    </a:graphicData>
                  </a:graphic>
                </wp:inline>
              </w:drawing>
            </w:r>
          </w:p>
        </w:tc>
      </w:tr>
      <w:tr w:rsidR="00867B43" w14:paraId="660749A6" w14:textId="77777777" w:rsidTr="00867B43">
        <w:trPr>
          <w:gridAfter w:val="1"/>
          <w:wAfter w:w="13" w:type="dxa"/>
          <w:trHeight w:val="657"/>
        </w:trPr>
        <w:tc>
          <w:tcPr>
            <w:tcW w:w="1696" w:type="dxa"/>
          </w:tcPr>
          <w:p w14:paraId="5C2C13A0" w14:textId="77777777" w:rsidR="00867B43" w:rsidRDefault="00867B43" w:rsidP="00867B43">
            <w:pPr>
              <w:rPr>
                <w:b/>
                <w:bCs/>
                <w:sz w:val="22"/>
                <w:szCs w:val="22"/>
              </w:rPr>
            </w:pPr>
            <w:r>
              <w:rPr>
                <w:b/>
                <w:bCs/>
                <w:i/>
                <w:iCs/>
                <w:sz w:val="22"/>
                <w:szCs w:val="22"/>
              </w:rPr>
              <w:t>Tipografija</w:t>
            </w:r>
          </w:p>
          <w:p w14:paraId="21F9D989" w14:textId="77777777" w:rsidR="00867B43" w:rsidRDefault="00867B43" w:rsidP="00867B43">
            <w:pPr>
              <w:rPr>
                <w:sz w:val="22"/>
                <w:szCs w:val="22"/>
              </w:rPr>
            </w:pPr>
            <w:r>
              <w:rPr>
                <w:sz w:val="22"/>
                <w:szCs w:val="22"/>
              </w:rPr>
              <w:t xml:space="preserve">nositelj: doc. art. Damir Bralić </w:t>
            </w:r>
          </w:p>
          <w:p w14:paraId="091B32A4" w14:textId="77777777" w:rsidR="00867B43" w:rsidRDefault="00867B43" w:rsidP="00867B43">
            <w:pPr>
              <w:rPr>
                <w:b/>
                <w:bCs/>
                <w:i/>
                <w:iCs/>
                <w:sz w:val="22"/>
                <w:szCs w:val="22"/>
              </w:rPr>
            </w:pPr>
            <w:r>
              <w:rPr>
                <w:sz w:val="22"/>
                <w:szCs w:val="22"/>
              </w:rPr>
              <w:t>asistent: Mihael Šandro, asistent</w:t>
            </w:r>
          </w:p>
        </w:tc>
        <w:tc>
          <w:tcPr>
            <w:tcW w:w="1701" w:type="dxa"/>
          </w:tcPr>
          <w:p w14:paraId="73727732" w14:textId="77777777" w:rsidR="00867B43" w:rsidRDefault="00867B43" w:rsidP="00867B43">
            <w:pPr>
              <w:jc w:val="center"/>
              <w:rPr>
                <w:b/>
                <w:bCs/>
                <w:i/>
                <w:iCs/>
                <w:sz w:val="22"/>
                <w:szCs w:val="22"/>
              </w:rPr>
            </w:pPr>
            <w:r>
              <w:rPr>
                <w:b/>
                <w:bCs/>
                <w:i/>
                <w:iCs/>
                <w:sz w:val="22"/>
                <w:szCs w:val="22"/>
              </w:rPr>
              <w:t>15:15 - 15:35</w:t>
            </w:r>
          </w:p>
        </w:tc>
        <w:tc>
          <w:tcPr>
            <w:tcW w:w="1418" w:type="dxa"/>
          </w:tcPr>
          <w:p w14:paraId="0953AD28" w14:textId="77777777" w:rsidR="00867B43" w:rsidRDefault="00867B43" w:rsidP="00867B43">
            <w:pPr>
              <w:jc w:val="center"/>
              <w:rPr>
                <w:b/>
                <w:bCs/>
                <w:sz w:val="22"/>
                <w:szCs w:val="22"/>
              </w:rPr>
            </w:pPr>
            <w:r>
              <w:rPr>
                <w:b/>
                <w:bCs/>
                <w:sz w:val="22"/>
                <w:szCs w:val="22"/>
              </w:rPr>
              <w:t>SUTEREN</w:t>
            </w:r>
          </w:p>
          <w:p w14:paraId="6A2691E6" w14:textId="77777777" w:rsidR="00867B43" w:rsidRDefault="00867B43" w:rsidP="00867B43">
            <w:pPr>
              <w:jc w:val="center"/>
              <w:rPr>
                <w:b/>
                <w:bCs/>
                <w:sz w:val="22"/>
                <w:szCs w:val="22"/>
              </w:rPr>
            </w:pPr>
            <w:r>
              <w:rPr>
                <w:b/>
                <w:bCs/>
                <w:sz w:val="22"/>
                <w:szCs w:val="22"/>
              </w:rPr>
              <w:t>BAUHAUS</w:t>
            </w:r>
          </w:p>
          <w:p w14:paraId="64B81180" w14:textId="77777777" w:rsidR="00867B43" w:rsidRDefault="00867B43" w:rsidP="00867B43">
            <w:pPr>
              <w:jc w:val="center"/>
              <w:rPr>
                <w:b/>
                <w:bCs/>
                <w:sz w:val="22"/>
                <w:szCs w:val="22"/>
              </w:rPr>
            </w:pPr>
            <w:r>
              <w:rPr>
                <w:b/>
                <w:bCs/>
                <w:sz w:val="22"/>
                <w:szCs w:val="22"/>
              </w:rPr>
              <w:t>A-S28</w:t>
            </w:r>
          </w:p>
        </w:tc>
        <w:tc>
          <w:tcPr>
            <w:tcW w:w="3402" w:type="dxa"/>
          </w:tcPr>
          <w:p w14:paraId="04843964" w14:textId="77777777" w:rsidR="00867B43" w:rsidRDefault="00867B43" w:rsidP="00867B43">
            <w:pPr>
              <w:rPr>
                <w:sz w:val="20"/>
                <w:szCs w:val="20"/>
              </w:rPr>
            </w:pPr>
            <w:r>
              <w:rPr>
                <w:sz w:val="20"/>
                <w:szCs w:val="20"/>
              </w:rPr>
              <w:t xml:space="preserve">Na ovom kolegiju ćeš istražiti mogućnosti rada sa tipografskim pismima i tekstom kroz individualni projekt. Uz tradicionalni pristup, moći ćeš eksperimentalno ispitati suvremene mogućnosti izražavanja pismima (varijabilne, dimamičke, animirane i na drugi način transformabilne metode dizajna). Kroz izradu svojih projekata naučit ćeš metodološki sustavan pristup tipografskog projektiranja. </w:t>
            </w:r>
          </w:p>
        </w:tc>
        <w:tc>
          <w:tcPr>
            <w:tcW w:w="2693" w:type="dxa"/>
            <w:vAlign w:val="center"/>
          </w:tcPr>
          <w:p w14:paraId="5F9A554B" w14:textId="77777777" w:rsidR="00867B43" w:rsidRDefault="00867B43" w:rsidP="00867B43">
            <w:pPr>
              <w:jc w:val="center"/>
              <w:rPr>
                <w:b/>
                <w:bCs/>
                <w:sz w:val="22"/>
                <w:szCs w:val="22"/>
              </w:rPr>
            </w:pPr>
            <w:r>
              <w:rPr>
                <w:b/>
                <w:bCs/>
                <w:noProof/>
                <w:sz w:val="22"/>
                <w:szCs w:val="22"/>
              </w:rPr>
              <w:drawing>
                <wp:inline distT="0" distB="0" distL="0" distR="0" wp14:anchorId="44F5FE1E" wp14:editId="2C22AC00">
                  <wp:extent cx="1581263" cy="1118739"/>
                  <wp:effectExtent l="0" t="0" r="0" b="0"/>
                  <wp:docPr id="14" name="image6.jpg" descr="A book with different types of letter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jpg" descr="A book with different types of letters&#10;&#10;AI-generated content may be incorrect."/>
                          <pic:cNvPicPr preferRelativeResize="0"/>
                        </pic:nvPicPr>
                        <pic:blipFill>
                          <a:blip r:embed="rId15"/>
                          <a:srcRect/>
                          <a:stretch>
                            <a:fillRect/>
                          </a:stretch>
                        </pic:blipFill>
                        <pic:spPr>
                          <a:xfrm>
                            <a:off x="0" y="0"/>
                            <a:ext cx="1581263" cy="1118739"/>
                          </a:xfrm>
                          <a:prstGeom prst="rect">
                            <a:avLst/>
                          </a:prstGeom>
                          <a:ln/>
                        </pic:spPr>
                      </pic:pic>
                    </a:graphicData>
                  </a:graphic>
                </wp:inline>
              </w:drawing>
            </w:r>
          </w:p>
        </w:tc>
      </w:tr>
      <w:tr w:rsidR="00867B43" w14:paraId="0AB4EF6D" w14:textId="77777777" w:rsidTr="00867B43">
        <w:trPr>
          <w:gridAfter w:val="1"/>
          <w:wAfter w:w="13" w:type="dxa"/>
          <w:trHeight w:val="732"/>
        </w:trPr>
        <w:tc>
          <w:tcPr>
            <w:tcW w:w="1696" w:type="dxa"/>
          </w:tcPr>
          <w:p w14:paraId="40A15792" w14:textId="77777777" w:rsidR="00867B43" w:rsidRDefault="00867B43" w:rsidP="00867B43">
            <w:pPr>
              <w:rPr>
                <w:b/>
                <w:bCs/>
                <w:sz w:val="22"/>
                <w:szCs w:val="22"/>
              </w:rPr>
            </w:pPr>
            <w:r>
              <w:rPr>
                <w:b/>
                <w:bCs/>
                <w:i/>
                <w:iCs/>
                <w:sz w:val="22"/>
                <w:szCs w:val="22"/>
              </w:rPr>
              <w:t>Keramika</w:t>
            </w:r>
            <w:r>
              <w:rPr>
                <w:b/>
                <w:bCs/>
                <w:i/>
                <w:iCs/>
                <w:sz w:val="22"/>
                <w:szCs w:val="22"/>
              </w:rPr>
              <w:tab/>
            </w:r>
            <w:r>
              <w:rPr>
                <w:b/>
                <w:bCs/>
                <w:i/>
                <w:iCs/>
                <w:sz w:val="22"/>
                <w:szCs w:val="22"/>
              </w:rPr>
              <w:tab/>
            </w:r>
          </w:p>
          <w:p w14:paraId="08A955F5" w14:textId="77777777" w:rsidR="00867B43" w:rsidRDefault="00867B43" w:rsidP="00867B43">
            <w:pPr>
              <w:rPr>
                <w:sz w:val="22"/>
                <w:szCs w:val="22"/>
              </w:rPr>
            </w:pPr>
            <w:r>
              <w:rPr>
                <w:sz w:val="22"/>
                <w:szCs w:val="22"/>
              </w:rPr>
              <w:t>nositelj: izv. prof. art. Dražen Vitolović</w:t>
            </w:r>
          </w:p>
          <w:p w14:paraId="63534A47" w14:textId="77777777" w:rsidR="00867B43" w:rsidRDefault="00867B43" w:rsidP="00867B43">
            <w:pPr>
              <w:rPr>
                <w:sz w:val="22"/>
                <w:szCs w:val="22"/>
              </w:rPr>
            </w:pPr>
            <w:r>
              <w:rPr>
                <w:sz w:val="22"/>
                <w:szCs w:val="22"/>
              </w:rPr>
              <w:t xml:space="preserve">asistent: Rino Banko, viši asistent </w:t>
            </w:r>
          </w:p>
        </w:tc>
        <w:tc>
          <w:tcPr>
            <w:tcW w:w="1701" w:type="dxa"/>
          </w:tcPr>
          <w:p w14:paraId="0D55816E" w14:textId="77777777" w:rsidR="00867B43" w:rsidRDefault="00867B43" w:rsidP="00867B43">
            <w:pPr>
              <w:jc w:val="center"/>
              <w:rPr>
                <w:b/>
                <w:bCs/>
                <w:i/>
                <w:iCs/>
                <w:sz w:val="22"/>
                <w:szCs w:val="22"/>
              </w:rPr>
            </w:pPr>
            <w:r>
              <w:rPr>
                <w:b/>
                <w:bCs/>
                <w:i/>
                <w:iCs/>
                <w:sz w:val="22"/>
                <w:szCs w:val="22"/>
              </w:rPr>
              <w:t>17:30 - 18:00</w:t>
            </w:r>
          </w:p>
        </w:tc>
        <w:tc>
          <w:tcPr>
            <w:tcW w:w="1418" w:type="dxa"/>
          </w:tcPr>
          <w:p w14:paraId="24530133" w14:textId="77777777" w:rsidR="00867B43" w:rsidRDefault="00867B43" w:rsidP="00867B43">
            <w:pPr>
              <w:jc w:val="center"/>
              <w:rPr>
                <w:b/>
                <w:bCs/>
                <w:sz w:val="22"/>
                <w:szCs w:val="22"/>
              </w:rPr>
            </w:pPr>
            <w:r>
              <w:rPr>
                <w:b/>
                <w:bCs/>
                <w:sz w:val="22"/>
                <w:szCs w:val="22"/>
              </w:rPr>
              <w:t>SUTEREN</w:t>
            </w:r>
          </w:p>
          <w:p w14:paraId="1F61C9C3" w14:textId="77777777" w:rsidR="00867B43" w:rsidRDefault="00867B43" w:rsidP="00867B43">
            <w:pPr>
              <w:jc w:val="center"/>
              <w:rPr>
                <w:b/>
                <w:bCs/>
                <w:sz w:val="22"/>
                <w:szCs w:val="22"/>
              </w:rPr>
            </w:pPr>
            <w:r>
              <w:rPr>
                <w:b/>
                <w:bCs/>
                <w:sz w:val="22"/>
                <w:szCs w:val="22"/>
              </w:rPr>
              <w:t>KERAMIKA</w:t>
            </w:r>
          </w:p>
          <w:p w14:paraId="0585F537" w14:textId="77777777" w:rsidR="00867B43" w:rsidRDefault="00867B43" w:rsidP="00867B43">
            <w:pPr>
              <w:jc w:val="center"/>
              <w:rPr>
                <w:b/>
                <w:bCs/>
                <w:sz w:val="22"/>
                <w:szCs w:val="22"/>
              </w:rPr>
            </w:pPr>
            <w:r>
              <w:rPr>
                <w:b/>
                <w:bCs/>
                <w:sz w:val="22"/>
                <w:szCs w:val="22"/>
              </w:rPr>
              <w:t>A-S12</w:t>
            </w:r>
          </w:p>
        </w:tc>
        <w:tc>
          <w:tcPr>
            <w:tcW w:w="3402" w:type="dxa"/>
          </w:tcPr>
          <w:p w14:paraId="7F1CFB5F" w14:textId="77777777" w:rsidR="00867B43" w:rsidRDefault="00867B43" w:rsidP="00867B43">
            <w:pPr>
              <w:rPr>
                <w:sz w:val="20"/>
                <w:szCs w:val="20"/>
              </w:rPr>
            </w:pPr>
            <w:r>
              <w:rPr>
                <w:sz w:val="20"/>
                <w:szCs w:val="20"/>
              </w:rPr>
              <w:t xml:space="preserve">Na ovom predmetu upoznat ćeš se s povijesnim aspektima i suvremenim kretanjima u mediju keramike. Steći ćeš znanja u području keramičke produkcije: ručno modeliranje 3D objekata, modeliranje prototipa, glaziranje i dr. Izrađivat ćeš geometrijske forme tehnikom građenja, restrukturirati nastale forme i stvarati uporabne predmete od njih. Pratit ćemo tvoj individualni razvoj kroz razradu ideje od koncepta do realizacije u područjima kiparstva, umjetničke keramike, multiplikata i produkt dizajna. Uz kontinuirani mentorski rad, razvijat ćeš vlastiti stvaralački, kreativni i kritički odnos kroz likovni jezik u mediju keramike. </w:t>
            </w:r>
          </w:p>
        </w:tc>
        <w:tc>
          <w:tcPr>
            <w:tcW w:w="2693" w:type="dxa"/>
            <w:vAlign w:val="center"/>
          </w:tcPr>
          <w:p w14:paraId="15E454CA" w14:textId="77777777" w:rsidR="00867B43" w:rsidRDefault="00867B43" w:rsidP="00867B43">
            <w:pPr>
              <w:jc w:val="center"/>
              <w:rPr>
                <w:b/>
                <w:bCs/>
                <w:sz w:val="22"/>
                <w:szCs w:val="22"/>
              </w:rPr>
            </w:pPr>
            <w:r>
              <w:rPr>
                <w:b/>
                <w:bCs/>
                <w:noProof/>
                <w:sz w:val="22"/>
                <w:szCs w:val="22"/>
              </w:rPr>
              <w:drawing>
                <wp:inline distT="0" distB="0" distL="0" distR="0" wp14:anchorId="492D5371" wp14:editId="6AE6EEEA">
                  <wp:extent cx="1318237" cy="1977356"/>
                  <wp:effectExtent l="0" t="0" r="0" b="0"/>
                  <wp:docPr id="13" name="image14.jpg" descr="A stack of white plastic cups&#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4.jpg" descr="A stack of white plastic cups&#10;&#10;AI-generated content may be incorrect."/>
                          <pic:cNvPicPr preferRelativeResize="0"/>
                        </pic:nvPicPr>
                        <pic:blipFill>
                          <a:blip r:embed="rId16"/>
                          <a:srcRect/>
                          <a:stretch>
                            <a:fillRect/>
                          </a:stretch>
                        </pic:blipFill>
                        <pic:spPr>
                          <a:xfrm>
                            <a:off x="0" y="0"/>
                            <a:ext cx="1318237" cy="1977356"/>
                          </a:xfrm>
                          <a:prstGeom prst="rect">
                            <a:avLst/>
                          </a:prstGeom>
                          <a:ln/>
                        </pic:spPr>
                      </pic:pic>
                    </a:graphicData>
                  </a:graphic>
                </wp:inline>
              </w:drawing>
            </w:r>
          </w:p>
        </w:tc>
      </w:tr>
      <w:tr w:rsidR="00867B43" w14:paraId="7A6070A5" w14:textId="77777777" w:rsidTr="00867B43">
        <w:trPr>
          <w:gridAfter w:val="1"/>
          <w:wAfter w:w="13" w:type="dxa"/>
          <w:trHeight w:val="558"/>
        </w:trPr>
        <w:tc>
          <w:tcPr>
            <w:tcW w:w="1696" w:type="dxa"/>
          </w:tcPr>
          <w:p w14:paraId="5A51D0D5" w14:textId="77777777" w:rsidR="00867B43" w:rsidRDefault="00867B43" w:rsidP="00867B43">
            <w:pPr>
              <w:rPr>
                <w:b/>
                <w:bCs/>
                <w:sz w:val="22"/>
                <w:szCs w:val="22"/>
              </w:rPr>
            </w:pPr>
            <w:r>
              <w:rPr>
                <w:b/>
                <w:bCs/>
                <w:i/>
                <w:iCs/>
                <w:sz w:val="22"/>
                <w:szCs w:val="22"/>
              </w:rPr>
              <w:lastRenderedPageBreak/>
              <w:t>Digitalna slika *</w:t>
            </w:r>
          </w:p>
          <w:p w14:paraId="0FC569FA" w14:textId="77777777" w:rsidR="00867B43" w:rsidRDefault="00867B43" w:rsidP="00867B43">
            <w:pPr>
              <w:rPr>
                <w:sz w:val="22"/>
                <w:szCs w:val="22"/>
              </w:rPr>
            </w:pPr>
            <w:r>
              <w:rPr>
                <w:sz w:val="22"/>
                <w:szCs w:val="22"/>
              </w:rPr>
              <w:t>nositelj: doc. art. Mihael Giba</w:t>
            </w:r>
          </w:p>
          <w:p w14:paraId="237F5332" w14:textId="77777777" w:rsidR="00867B43" w:rsidRDefault="00867B43" w:rsidP="00867B43">
            <w:pPr>
              <w:rPr>
                <w:sz w:val="22"/>
                <w:szCs w:val="22"/>
              </w:rPr>
            </w:pPr>
          </w:p>
          <w:p w14:paraId="66A7618E" w14:textId="77777777" w:rsidR="00867B43" w:rsidRDefault="00867B43" w:rsidP="00867B43">
            <w:pPr>
              <w:rPr>
                <w:sz w:val="22"/>
                <w:szCs w:val="22"/>
              </w:rPr>
            </w:pPr>
          </w:p>
          <w:p w14:paraId="3E566DDC" w14:textId="77777777" w:rsidR="00867B43" w:rsidRDefault="00867B43" w:rsidP="00867B43">
            <w:pPr>
              <w:rPr>
                <w:sz w:val="22"/>
                <w:szCs w:val="22"/>
              </w:rPr>
            </w:pPr>
          </w:p>
          <w:p w14:paraId="14C172A2" w14:textId="77777777" w:rsidR="00867B43" w:rsidRDefault="00867B43" w:rsidP="00867B43">
            <w:pPr>
              <w:rPr>
                <w:sz w:val="22"/>
                <w:szCs w:val="22"/>
              </w:rPr>
            </w:pPr>
          </w:p>
          <w:p w14:paraId="5C575EEE" w14:textId="77777777" w:rsidR="00867B43" w:rsidRDefault="00867B43" w:rsidP="00867B43">
            <w:pPr>
              <w:rPr>
                <w:sz w:val="22"/>
                <w:szCs w:val="22"/>
              </w:rPr>
            </w:pPr>
          </w:p>
          <w:p w14:paraId="1EE1C580" w14:textId="77777777" w:rsidR="00867B43" w:rsidRDefault="00867B43" w:rsidP="00867B43">
            <w:pPr>
              <w:rPr>
                <w:sz w:val="22"/>
                <w:szCs w:val="22"/>
              </w:rPr>
            </w:pPr>
          </w:p>
          <w:p w14:paraId="56628EB3" w14:textId="77777777" w:rsidR="00867B43" w:rsidRDefault="00867B43" w:rsidP="00867B43">
            <w:pPr>
              <w:pBdr>
                <w:top w:val="nil"/>
                <w:left w:val="nil"/>
                <w:bottom w:val="nil"/>
                <w:right w:val="nil"/>
                <w:between w:val="nil"/>
              </w:pBdr>
              <w:rPr>
                <w:rFonts w:ascii="Arial" w:eastAsia="Arial" w:hAnsi="Arial" w:cs="Arial"/>
                <w:color w:val="000000"/>
                <w:sz w:val="14"/>
                <w:szCs w:val="14"/>
              </w:rPr>
            </w:pPr>
            <w:r>
              <w:rPr>
                <w:rFonts w:ascii="Arial" w:eastAsia="Arial" w:hAnsi="Arial" w:cs="Arial"/>
                <w:color w:val="000000"/>
                <w:sz w:val="14"/>
                <w:szCs w:val="14"/>
              </w:rPr>
              <w:t>* studenti/ce mogu upisati Digitalna slika iznad minimalnog broja 30 ECTS-a po semestru</w:t>
            </w:r>
          </w:p>
          <w:p w14:paraId="1E0942A5" w14:textId="77777777" w:rsidR="00867B43" w:rsidRDefault="00867B43" w:rsidP="00867B43">
            <w:pPr>
              <w:rPr>
                <w:sz w:val="22"/>
                <w:szCs w:val="22"/>
              </w:rPr>
            </w:pPr>
          </w:p>
        </w:tc>
        <w:tc>
          <w:tcPr>
            <w:tcW w:w="1701" w:type="dxa"/>
          </w:tcPr>
          <w:p w14:paraId="644E70B5" w14:textId="77777777" w:rsidR="00867B43" w:rsidRDefault="00867B43" w:rsidP="00867B43">
            <w:pPr>
              <w:jc w:val="center"/>
              <w:rPr>
                <w:b/>
                <w:bCs/>
                <w:i/>
                <w:iCs/>
                <w:sz w:val="22"/>
                <w:szCs w:val="22"/>
              </w:rPr>
            </w:pPr>
            <w:r>
              <w:rPr>
                <w:b/>
                <w:bCs/>
                <w:i/>
                <w:iCs/>
                <w:sz w:val="22"/>
                <w:szCs w:val="22"/>
              </w:rPr>
              <w:t>16:00 - 16:30</w:t>
            </w:r>
          </w:p>
        </w:tc>
        <w:tc>
          <w:tcPr>
            <w:tcW w:w="1418" w:type="dxa"/>
          </w:tcPr>
          <w:p w14:paraId="3046B582" w14:textId="77777777" w:rsidR="00867B43" w:rsidRDefault="00867B43" w:rsidP="00867B43">
            <w:pPr>
              <w:jc w:val="center"/>
              <w:rPr>
                <w:b/>
                <w:bCs/>
                <w:sz w:val="22"/>
                <w:szCs w:val="22"/>
              </w:rPr>
            </w:pPr>
            <w:r>
              <w:rPr>
                <w:b/>
                <w:bCs/>
                <w:sz w:val="22"/>
                <w:szCs w:val="22"/>
              </w:rPr>
              <w:t>A-105</w:t>
            </w:r>
          </w:p>
        </w:tc>
        <w:tc>
          <w:tcPr>
            <w:tcW w:w="3402" w:type="dxa"/>
          </w:tcPr>
          <w:p w14:paraId="23AE0954" w14:textId="77777777" w:rsidR="00867B43" w:rsidRDefault="00867B43" w:rsidP="00867B43">
            <w:pPr>
              <w:rPr>
                <w:sz w:val="20"/>
                <w:szCs w:val="20"/>
              </w:rPr>
            </w:pPr>
            <w:r>
              <w:rPr>
                <w:sz w:val="20"/>
                <w:szCs w:val="20"/>
              </w:rPr>
              <w:t xml:space="preserve">Kroz primjere i praktične vježbe ćeš upoznati alate i tehnologije za izražavanje u području digitalne slike putem novih medijskih oblika i tehnologija u području kreativnih industrija poput računalnih igara, kazališta, filma, televizije, festivala, galerija i muzeja. Kroz praktične vježbe naučit ćeš proizvoditi i obrađivati 360° digitalne slike. Naučit ćeš koristiti napredne alate za proizvodnju, obradu i generiranje digitalne slike računalnim programima i umjetnom inteligencijom (AI). </w:t>
            </w:r>
          </w:p>
        </w:tc>
        <w:tc>
          <w:tcPr>
            <w:tcW w:w="2693" w:type="dxa"/>
            <w:vAlign w:val="center"/>
          </w:tcPr>
          <w:p w14:paraId="66A8B1D5" w14:textId="77777777" w:rsidR="00867B43" w:rsidRDefault="00867B43" w:rsidP="00867B43">
            <w:pPr>
              <w:jc w:val="center"/>
              <w:rPr>
                <w:b/>
                <w:bCs/>
                <w:sz w:val="22"/>
                <w:szCs w:val="22"/>
              </w:rPr>
            </w:pPr>
            <w:r>
              <w:rPr>
                <w:b/>
                <w:bCs/>
                <w:noProof/>
                <w:sz w:val="22"/>
                <w:szCs w:val="22"/>
              </w:rPr>
              <w:drawing>
                <wp:inline distT="0" distB="0" distL="0" distR="0" wp14:anchorId="3868712F" wp14:editId="19CADA63">
                  <wp:extent cx="1455382" cy="1455382"/>
                  <wp:effectExtent l="0" t="0" r="0" b="0"/>
                  <wp:docPr id="17" name="image19.jpg" descr="A collage of hands holding a cell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9.jpg" descr="A collage of hands holding a cell phone&#10;&#10;AI-generated content may be incorrect."/>
                          <pic:cNvPicPr preferRelativeResize="0"/>
                        </pic:nvPicPr>
                        <pic:blipFill>
                          <a:blip r:embed="rId17"/>
                          <a:srcRect/>
                          <a:stretch>
                            <a:fillRect/>
                          </a:stretch>
                        </pic:blipFill>
                        <pic:spPr>
                          <a:xfrm>
                            <a:off x="0" y="0"/>
                            <a:ext cx="1455382" cy="1455382"/>
                          </a:xfrm>
                          <a:prstGeom prst="rect">
                            <a:avLst/>
                          </a:prstGeom>
                          <a:ln/>
                        </pic:spPr>
                      </pic:pic>
                    </a:graphicData>
                  </a:graphic>
                </wp:inline>
              </w:drawing>
            </w:r>
          </w:p>
        </w:tc>
      </w:tr>
      <w:tr w:rsidR="00867B43" w14:paraId="55C7E51B" w14:textId="77777777" w:rsidTr="00867B43">
        <w:trPr>
          <w:gridAfter w:val="1"/>
          <w:wAfter w:w="13" w:type="dxa"/>
          <w:trHeight w:val="558"/>
        </w:trPr>
        <w:tc>
          <w:tcPr>
            <w:tcW w:w="1696" w:type="dxa"/>
          </w:tcPr>
          <w:p w14:paraId="60CE65A5" w14:textId="77777777" w:rsidR="00867B43" w:rsidRDefault="00867B43" w:rsidP="00867B43">
            <w:pPr>
              <w:rPr>
                <w:b/>
                <w:bCs/>
                <w:sz w:val="22"/>
                <w:szCs w:val="22"/>
              </w:rPr>
            </w:pPr>
            <w:r>
              <w:rPr>
                <w:b/>
                <w:bCs/>
                <w:i/>
                <w:iCs/>
                <w:sz w:val="22"/>
                <w:szCs w:val="22"/>
              </w:rPr>
              <w:t>Staklo</w:t>
            </w:r>
            <w:r>
              <w:rPr>
                <w:b/>
                <w:bCs/>
                <w:i/>
                <w:iCs/>
                <w:sz w:val="22"/>
                <w:szCs w:val="22"/>
              </w:rPr>
              <w:tab/>
            </w:r>
          </w:p>
          <w:p w14:paraId="691E66F2" w14:textId="77777777" w:rsidR="00867B43" w:rsidRDefault="00867B43" w:rsidP="00867B43">
            <w:pPr>
              <w:rPr>
                <w:sz w:val="22"/>
                <w:szCs w:val="22"/>
              </w:rPr>
            </w:pPr>
            <w:r>
              <w:rPr>
                <w:sz w:val="22"/>
                <w:szCs w:val="22"/>
              </w:rPr>
              <w:t>nositelj: doc. art. Robert Mijalić</w:t>
            </w:r>
          </w:p>
          <w:p w14:paraId="4E60435B" w14:textId="77777777" w:rsidR="00867B43" w:rsidRDefault="00867B43" w:rsidP="00867B43">
            <w:pPr>
              <w:rPr>
                <w:b/>
                <w:bCs/>
                <w:i/>
                <w:iCs/>
                <w:sz w:val="22"/>
                <w:szCs w:val="22"/>
              </w:rPr>
            </w:pPr>
            <w:r>
              <w:rPr>
                <w:sz w:val="22"/>
                <w:szCs w:val="22"/>
              </w:rPr>
              <w:t xml:space="preserve">asistentica: Ljiljana Barković, viša asistentica </w:t>
            </w:r>
          </w:p>
        </w:tc>
        <w:tc>
          <w:tcPr>
            <w:tcW w:w="1701" w:type="dxa"/>
          </w:tcPr>
          <w:p w14:paraId="5E04D40C" w14:textId="77777777" w:rsidR="00867B43" w:rsidRDefault="00867B43" w:rsidP="00867B43">
            <w:pPr>
              <w:jc w:val="center"/>
              <w:rPr>
                <w:b/>
                <w:bCs/>
                <w:i/>
                <w:iCs/>
                <w:sz w:val="22"/>
                <w:szCs w:val="22"/>
              </w:rPr>
            </w:pPr>
            <w:r>
              <w:rPr>
                <w:b/>
                <w:bCs/>
                <w:i/>
                <w:iCs/>
                <w:sz w:val="22"/>
                <w:szCs w:val="22"/>
              </w:rPr>
              <w:t>16:30 - 17:00</w:t>
            </w:r>
          </w:p>
        </w:tc>
        <w:tc>
          <w:tcPr>
            <w:tcW w:w="1418" w:type="dxa"/>
          </w:tcPr>
          <w:p w14:paraId="7A47AFF7" w14:textId="77777777" w:rsidR="00867B43" w:rsidRDefault="00867B43" w:rsidP="00867B43">
            <w:pPr>
              <w:jc w:val="center"/>
              <w:rPr>
                <w:b/>
                <w:bCs/>
                <w:sz w:val="22"/>
                <w:szCs w:val="22"/>
              </w:rPr>
            </w:pPr>
            <w:r>
              <w:rPr>
                <w:b/>
                <w:bCs/>
                <w:sz w:val="22"/>
                <w:szCs w:val="22"/>
              </w:rPr>
              <w:t>SUTEREN</w:t>
            </w:r>
          </w:p>
          <w:p w14:paraId="2B368E3E" w14:textId="77777777" w:rsidR="00867B43" w:rsidRDefault="00867B43" w:rsidP="00867B43">
            <w:pPr>
              <w:jc w:val="center"/>
              <w:rPr>
                <w:b/>
                <w:bCs/>
                <w:sz w:val="22"/>
                <w:szCs w:val="22"/>
              </w:rPr>
            </w:pPr>
            <w:r>
              <w:rPr>
                <w:b/>
                <w:bCs/>
                <w:sz w:val="22"/>
                <w:szCs w:val="22"/>
              </w:rPr>
              <w:t>STAKLO</w:t>
            </w:r>
          </w:p>
          <w:p w14:paraId="66FBAF92" w14:textId="77777777" w:rsidR="00867B43" w:rsidRDefault="00867B43" w:rsidP="00867B43">
            <w:pPr>
              <w:jc w:val="center"/>
              <w:rPr>
                <w:b/>
                <w:bCs/>
                <w:sz w:val="22"/>
                <w:szCs w:val="22"/>
              </w:rPr>
            </w:pPr>
            <w:r>
              <w:rPr>
                <w:b/>
                <w:bCs/>
                <w:sz w:val="22"/>
                <w:szCs w:val="22"/>
              </w:rPr>
              <w:t>A-S35</w:t>
            </w:r>
          </w:p>
        </w:tc>
        <w:tc>
          <w:tcPr>
            <w:tcW w:w="3402" w:type="dxa"/>
          </w:tcPr>
          <w:p w14:paraId="608B6614" w14:textId="77777777" w:rsidR="00867B43" w:rsidRDefault="00867B43" w:rsidP="00867B43">
            <w:pPr>
              <w:rPr>
                <w:sz w:val="20"/>
                <w:szCs w:val="20"/>
              </w:rPr>
            </w:pPr>
            <w:r>
              <w:rPr>
                <w:sz w:val="20"/>
                <w:szCs w:val="20"/>
              </w:rPr>
              <w:t>Na kolegiju Staklo koristit ćeš se različitim tehnikama obrade stakla:graviranje,ljepljenje Uv ljepilom, izrada vitraja, fuzija, staklena pasta i obrada stakla na plameniku, da nabrojimo tek neke. Također, steći ćeš znanja o svojstvima i tehnološkim karakteristikama stakla, kao i o njegovoj povijesti i primjeni u suvremenoj umjetničkoj i dizajnerskoj praksi.</w:t>
            </w:r>
          </w:p>
        </w:tc>
        <w:tc>
          <w:tcPr>
            <w:tcW w:w="2693" w:type="dxa"/>
            <w:vAlign w:val="center"/>
          </w:tcPr>
          <w:p w14:paraId="5ED7F8A3" w14:textId="77777777" w:rsidR="00867B43" w:rsidRDefault="00867B43" w:rsidP="00867B43">
            <w:pPr>
              <w:jc w:val="center"/>
              <w:rPr>
                <w:b/>
                <w:bCs/>
                <w:sz w:val="22"/>
                <w:szCs w:val="22"/>
              </w:rPr>
            </w:pPr>
            <w:r>
              <w:rPr>
                <w:b/>
                <w:bCs/>
                <w:noProof/>
                <w:sz w:val="22"/>
                <w:szCs w:val="22"/>
              </w:rPr>
              <w:drawing>
                <wp:inline distT="0" distB="0" distL="0" distR="0" wp14:anchorId="1628D84A" wp14:editId="37FE5DEF">
                  <wp:extent cx="800119" cy="1424643"/>
                  <wp:effectExtent l="0" t="0" r="0" b="0"/>
                  <wp:docPr id="15" name="image9.jpg" descr="A close-up of a glass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9.jpg" descr="A close-up of a glass object&#10;&#10;AI-generated content may be incorrect."/>
                          <pic:cNvPicPr preferRelativeResize="0"/>
                        </pic:nvPicPr>
                        <pic:blipFill>
                          <a:blip r:embed="rId18"/>
                          <a:srcRect/>
                          <a:stretch>
                            <a:fillRect/>
                          </a:stretch>
                        </pic:blipFill>
                        <pic:spPr>
                          <a:xfrm>
                            <a:off x="0" y="0"/>
                            <a:ext cx="800119" cy="1424643"/>
                          </a:xfrm>
                          <a:prstGeom prst="rect">
                            <a:avLst/>
                          </a:prstGeom>
                          <a:ln/>
                        </pic:spPr>
                      </pic:pic>
                    </a:graphicData>
                  </a:graphic>
                </wp:inline>
              </w:drawing>
            </w:r>
          </w:p>
        </w:tc>
      </w:tr>
      <w:tr w:rsidR="00867B43" w14:paraId="3A425864" w14:textId="77777777" w:rsidTr="00867B43">
        <w:trPr>
          <w:gridAfter w:val="1"/>
          <w:wAfter w:w="13" w:type="dxa"/>
          <w:trHeight w:val="558"/>
        </w:trPr>
        <w:tc>
          <w:tcPr>
            <w:tcW w:w="1696" w:type="dxa"/>
          </w:tcPr>
          <w:p w14:paraId="70AD2E06" w14:textId="77777777" w:rsidR="00867B43" w:rsidRDefault="00867B43" w:rsidP="00867B43">
            <w:pPr>
              <w:rPr>
                <w:b/>
                <w:bCs/>
                <w:sz w:val="22"/>
                <w:szCs w:val="22"/>
              </w:rPr>
            </w:pPr>
            <w:r>
              <w:rPr>
                <w:b/>
                <w:bCs/>
                <w:i/>
                <w:iCs/>
                <w:sz w:val="22"/>
                <w:szCs w:val="22"/>
              </w:rPr>
              <w:t>Mozaik</w:t>
            </w:r>
            <w:r>
              <w:rPr>
                <w:b/>
                <w:bCs/>
                <w:i/>
                <w:iCs/>
                <w:sz w:val="22"/>
                <w:szCs w:val="22"/>
              </w:rPr>
              <w:tab/>
            </w:r>
            <w:r>
              <w:rPr>
                <w:b/>
                <w:bCs/>
                <w:i/>
                <w:iCs/>
                <w:sz w:val="22"/>
                <w:szCs w:val="22"/>
              </w:rPr>
              <w:tab/>
            </w:r>
          </w:p>
          <w:p w14:paraId="3ECB87A1" w14:textId="77777777" w:rsidR="00867B43" w:rsidRDefault="00867B43" w:rsidP="00867B43">
            <w:pPr>
              <w:rPr>
                <w:sz w:val="22"/>
                <w:szCs w:val="22"/>
              </w:rPr>
            </w:pPr>
            <w:r>
              <w:rPr>
                <w:sz w:val="22"/>
                <w:szCs w:val="22"/>
              </w:rPr>
              <w:t>nositelj: doc. art. Radovan Kunić</w:t>
            </w:r>
          </w:p>
          <w:p w14:paraId="211EF119" w14:textId="77777777" w:rsidR="00867B43" w:rsidRDefault="00867B43" w:rsidP="00867B43">
            <w:pPr>
              <w:rPr>
                <w:sz w:val="22"/>
                <w:szCs w:val="22"/>
              </w:rPr>
            </w:pPr>
            <w:r>
              <w:rPr>
                <w:sz w:val="22"/>
                <w:szCs w:val="22"/>
              </w:rPr>
              <w:t>vanjska suradnica: Doria Valković, asistentica</w:t>
            </w:r>
          </w:p>
        </w:tc>
        <w:tc>
          <w:tcPr>
            <w:tcW w:w="1701" w:type="dxa"/>
          </w:tcPr>
          <w:p w14:paraId="3B141C1B" w14:textId="77777777" w:rsidR="00867B43" w:rsidRDefault="00867B43" w:rsidP="00867B43">
            <w:pPr>
              <w:jc w:val="center"/>
              <w:rPr>
                <w:b/>
                <w:bCs/>
                <w:i/>
                <w:iCs/>
                <w:sz w:val="22"/>
                <w:szCs w:val="22"/>
              </w:rPr>
            </w:pPr>
            <w:r>
              <w:rPr>
                <w:b/>
                <w:bCs/>
                <w:i/>
                <w:iCs/>
                <w:sz w:val="22"/>
                <w:szCs w:val="22"/>
              </w:rPr>
              <w:t>17:00 - 17:30</w:t>
            </w:r>
          </w:p>
        </w:tc>
        <w:tc>
          <w:tcPr>
            <w:tcW w:w="1418" w:type="dxa"/>
          </w:tcPr>
          <w:p w14:paraId="0D87115A" w14:textId="77777777" w:rsidR="00867B43" w:rsidRDefault="00867B43" w:rsidP="00867B43">
            <w:pPr>
              <w:jc w:val="center"/>
              <w:rPr>
                <w:b/>
                <w:bCs/>
                <w:sz w:val="22"/>
                <w:szCs w:val="22"/>
              </w:rPr>
            </w:pPr>
            <w:r>
              <w:rPr>
                <w:b/>
                <w:bCs/>
                <w:sz w:val="22"/>
                <w:szCs w:val="22"/>
              </w:rPr>
              <w:t>SUTEREN</w:t>
            </w:r>
          </w:p>
          <w:p w14:paraId="11B15F7F" w14:textId="77777777" w:rsidR="00867B43" w:rsidRDefault="00867B43" w:rsidP="00867B43">
            <w:pPr>
              <w:jc w:val="center"/>
              <w:rPr>
                <w:b/>
                <w:bCs/>
                <w:sz w:val="22"/>
                <w:szCs w:val="22"/>
              </w:rPr>
            </w:pPr>
            <w:r>
              <w:rPr>
                <w:b/>
                <w:bCs/>
                <w:sz w:val="22"/>
                <w:szCs w:val="22"/>
              </w:rPr>
              <w:t>MOZAIK</w:t>
            </w:r>
          </w:p>
          <w:p w14:paraId="5CA94EA5" w14:textId="77777777" w:rsidR="00867B43" w:rsidRDefault="00867B43" w:rsidP="00867B43">
            <w:pPr>
              <w:jc w:val="center"/>
              <w:rPr>
                <w:b/>
                <w:bCs/>
                <w:sz w:val="22"/>
                <w:szCs w:val="22"/>
              </w:rPr>
            </w:pPr>
            <w:r>
              <w:rPr>
                <w:b/>
                <w:bCs/>
                <w:sz w:val="22"/>
                <w:szCs w:val="22"/>
              </w:rPr>
              <w:t>A-S36</w:t>
            </w:r>
          </w:p>
        </w:tc>
        <w:tc>
          <w:tcPr>
            <w:tcW w:w="3402" w:type="dxa"/>
          </w:tcPr>
          <w:p w14:paraId="663B0307" w14:textId="77777777" w:rsidR="00867B43" w:rsidRDefault="00867B43" w:rsidP="00867B43">
            <w:pPr>
              <w:rPr>
                <w:sz w:val="20"/>
                <w:szCs w:val="20"/>
              </w:rPr>
            </w:pPr>
            <w:r>
              <w:rPr>
                <w:sz w:val="20"/>
                <w:szCs w:val="20"/>
              </w:rPr>
              <w:t>Na izbornom kolegiju steći ćeš temeljna tehnološka i teoretska znanja o mediju mozaika. Moći ćeš samostalno izvoditi plošni mozaik manjih i srednjih dimenzija od osnovnih mozaičkih materijala – kamena, stakla i keramike. Kako bi u tome uspio, trebaš savladati:</w:t>
            </w:r>
          </w:p>
          <w:p w14:paraId="00F023C0" w14:textId="77777777" w:rsidR="00867B43" w:rsidRDefault="00867B43" w:rsidP="00867B43">
            <w:pPr>
              <w:rPr>
                <w:sz w:val="20"/>
                <w:szCs w:val="20"/>
              </w:rPr>
            </w:pPr>
            <w:r>
              <w:rPr>
                <w:sz w:val="20"/>
                <w:szCs w:val="20"/>
              </w:rPr>
              <w:t>- tehnike obrade i pripreme materijala osnovnim mozaičkim alatima (čekić i kliješta za mozaik, sjekač kamena i stakla, rezač keramike)</w:t>
            </w:r>
          </w:p>
          <w:p w14:paraId="17982810" w14:textId="77777777" w:rsidR="00867B43" w:rsidRDefault="00867B43" w:rsidP="00867B43">
            <w:pPr>
              <w:rPr>
                <w:sz w:val="20"/>
                <w:szCs w:val="20"/>
              </w:rPr>
            </w:pPr>
            <w:r>
              <w:rPr>
                <w:sz w:val="20"/>
                <w:szCs w:val="20"/>
              </w:rPr>
              <w:t>- izradu kopije postojećeg mozaika, samostalno ili u skupini</w:t>
            </w:r>
          </w:p>
          <w:p w14:paraId="4345A0D7" w14:textId="77777777" w:rsidR="00867B43" w:rsidRDefault="00867B43" w:rsidP="00867B43">
            <w:pPr>
              <w:rPr>
                <w:sz w:val="20"/>
                <w:szCs w:val="20"/>
              </w:rPr>
            </w:pPr>
            <w:r>
              <w:rPr>
                <w:sz w:val="20"/>
                <w:szCs w:val="20"/>
              </w:rPr>
              <w:t xml:space="preserve">- prilagodbu vlastite likovne ideje u skicu za individualni autorski mozaik </w:t>
            </w:r>
          </w:p>
        </w:tc>
        <w:tc>
          <w:tcPr>
            <w:tcW w:w="2693" w:type="dxa"/>
            <w:vAlign w:val="center"/>
          </w:tcPr>
          <w:p w14:paraId="613831D5" w14:textId="77777777" w:rsidR="00867B43" w:rsidRDefault="00867B43" w:rsidP="00867B43">
            <w:pPr>
              <w:jc w:val="center"/>
              <w:rPr>
                <w:b/>
                <w:bCs/>
                <w:sz w:val="22"/>
                <w:szCs w:val="22"/>
              </w:rPr>
            </w:pPr>
            <w:r>
              <w:rPr>
                <w:b/>
                <w:bCs/>
                <w:noProof/>
                <w:sz w:val="22"/>
                <w:szCs w:val="22"/>
              </w:rPr>
              <w:drawing>
                <wp:inline distT="0" distB="0" distL="0" distR="0" wp14:anchorId="34666581" wp14:editId="5750CADF">
                  <wp:extent cx="1649516" cy="1237107"/>
                  <wp:effectExtent l="0" t="0" r="0" b="0"/>
                  <wp:docPr id="16" name="image8.jpg" descr="A mosaic of a came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jpg" descr="A mosaic of a camel&#10;&#10;AI-generated content may be incorrect."/>
                          <pic:cNvPicPr preferRelativeResize="0"/>
                        </pic:nvPicPr>
                        <pic:blipFill>
                          <a:blip r:embed="rId19"/>
                          <a:srcRect/>
                          <a:stretch>
                            <a:fillRect/>
                          </a:stretch>
                        </pic:blipFill>
                        <pic:spPr>
                          <a:xfrm>
                            <a:off x="0" y="0"/>
                            <a:ext cx="1649516" cy="1237107"/>
                          </a:xfrm>
                          <a:prstGeom prst="rect">
                            <a:avLst/>
                          </a:prstGeom>
                          <a:ln/>
                        </pic:spPr>
                      </pic:pic>
                    </a:graphicData>
                  </a:graphic>
                </wp:inline>
              </w:drawing>
            </w:r>
          </w:p>
        </w:tc>
      </w:tr>
      <w:tr w:rsidR="00867B43" w14:paraId="2A92E1D3" w14:textId="77777777" w:rsidTr="00867B43">
        <w:trPr>
          <w:gridAfter w:val="1"/>
          <w:wAfter w:w="13" w:type="dxa"/>
          <w:trHeight w:val="3376"/>
        </w:trPr>
        <w:tc>
          <w:tcPr>
            <w:tcW w:w="1696" w:type="dxa"/>
          </w:tcPr>
          <w:p w14:paraId="1E45D13E" w14:textId="77777777" w:rsidR="00867B43" w:rsidRDefault="00867B43" w:rsidP="00867B43">
            <w:pPr>
              <w:rPr>
                <w:b/>
                <w:bCs/>
                <w:i/>
                <w:iCs/>
                <w:sz w:val="22"/>
                <w:szCs w:val="22"/>
              </w:rPr>
            </w:pPr>
            <w:r>
              <w:rPr>
                <w:b/>
                <w:bCs/>
                <w:i/>
                <w:iCs/>
                <w:sz w:val="22"/>
                <w:szCs w:val="22"/>
              </w:rPr>
              <w:t>Kostimografija i moda</w:t>
            </w:r>
          </w:p>
          <w:p w14:paraId="7778F3FD" w14:textId="77777777" w:rsidR="00867B43" w:rsidRDefault="00867B43" w:rsidP="00867B43">
            <w:pPr>
              <w:rPr>
                <w:b/>
                <w:bCs/>
                <w:sz w:val="22"/>
                <w:szCs w:val="22"/>
              </w:rPr>
            </w:pPr>
            <w:r>
              <w:rPr>
                <w:sz w:val="22"/>
                <w:szCs w:val="22"/>
              </w:rPr>
              <w:t>nositeljica: Manuela Paladin Šabanović, umjetnička suradnica</w:t>
            </w:r>
          </w:p>
          <w:p w14:paraId="76352126" w14:textId="77777777" w:rsidR="00867B43" w:rsidRDefault="00867B43" w:rsidP="00867B43">
            <w:pPr>
              <w:rPr>
                <w:b/>
                <w:bCs/>
                <w:i/>
                <w:iCs/>
                <w:sz w:val="22"/>
                <w:szCs w:val="22"/>
              </w:rPr>
            </w:pPr>
          </w:p>
        </w:tc>
        <w:tc>
          <w:tcPr>
            <w:tcW w:w="1701" w:type="dxa"/>
          </w:tcPr>
          <w:p w14:paraId="6F45B2C0" w14:textId="39D35CBF" w:rsidR="00867B43" w:rsidRDefault="00867B43" w:rsidP="00867B43">
            <w:pPr>
              <w:jc w:val="center"/>
              <w:rPr>
                <w:b/>
                <w:bCs/>
                <w:i/>
                <w:iCs/>
                <w:sz w:val="22"/>
                <w:szCs w:val="22"/>
              </w:rPr>
            </w:pPr>
            <w:r>
              <w:rPr>
                <w:b/>
                <w:bCs/>
                <w:i/>
                <w:iCs/>
                <w:sz w:val="22"/>
                <w:szCs w:val="22"/>
              </w:rPr>
              <w:t>17:30 – 18:30</w:t>
            </w:r>
          </w:p>
        </w:tc>
        <w:tc>
          <w:tcPr>
            <w:tcW w:w="1418" w:type="dxa"/>
          </w:tcPr>
          <w:p w14:paraId="7B6FD9BF" w14:textId="77777777" w:rsidR="00867B43" w:rsidRDefault="00867B43" w:rsidP="00867B43">
            <w:pPr>
              <w:jc w:val="center"/>
              <w:rPr>
                <w:b/>
                <w:bCs/>
                <w:sz w:val="22"/>
                <w:szCs w:val="22"/>
              </w:rPr>
            </w:pPr>
            <w:r>
              <w:rPr>
                <w:b/>
                <w:bCs/>
                <w:sz w:val="22"/>
                <w:szCs w:val="22"/>
              </w:rPr>
              <w:t xml:space="preserve">HNK </w:t>
            </w:r>
          </w:p>
          <w:p w14:paraId="5FE76B01" w14:textId="1EB75CCD" w:rsidR="00867B43" w:rsidRDefault="00867B43" w:rsidP="00867B43">
            <w:pPr>
              <w:jc w:val="center"/>
              <w:rPr>
                <w:b/>
                <w:bCs/>
                <w:sz w:val="22"/>
                <w:szCs w:val="22"/>
              </w:rPr>
            </w:pPr>
            <w:r>
              <w:rPr>
                <w:b/>
                <w:bCs/>
                <w:sz w:val="22"/>
                <w:szCs w:val="22"/>
              </w:rPr>
              <w:t>Ivan pl. Zajc</w:t>
            </w:r>
          </w:p>
        </w:tc>
        <w:tc>
          <w:tcPr>
            <w:tcW w:w="3402" w:type="dxa"/>
          </w:tcPr>
          <w:p w14:paraId="5282D3A6" w14:textId="4EF23EA1" w:rsidR="00867B43" w:rsidRDefault="00867B43" w:rsidP="00867B43">
            <w:pPr>
              <w:rPr>
                <w:sz w:val="20"/>
                <w:szCs w:val="20"/>
              </w:rPr>
            </w:pPr>
            <w:r>
              <w:rPr>
                <w:sz w:val="20"/>
                <w:szCs w:val="20"/>
              </w:rPr>
              <w:t>Na izbornom kolegiju Kostimografija i moda steći ćeš znanja o povijesti odijevanja, obradi i oslikavanju tekstila, izradi kostima, kazališnih maski i raznih kostimografskih dodataka. Kroz likovnu umjetnost i modu stvarat ćeš vlastite inovativne projekte za kazališne predstave, performanse, film ili televiziju. Naučit ćeš samostalno, ili u grupi kreativno realizirati kostimografije prema zadanom predlošku.</w:t>
            </w:r>
          </w:p>
        </w:tc>
        <w:tc>
          <w:tcPr>
            <w:tcW w:w="2693" w:type="dxa"/>
            <w:vAlign w:val="center"/>
          </w:tcPr>
          <w:p w14:paraId="7FFE7B24" w14:textId="77777777" w:rsidR="00867B43" w:rsidRDefault="00867B43" w:rsidP="00867B43">
            <w:pPr>
              <w:jc w:val="center"/>
              <w:rPr>
                <w:b/>
                <w:bCs/>
                <w:sz w:val="22"/>
                <w:szCs w:val="22"/>
              </w:rPr>
            </w:pPr>
            <w:r>
              <w:rPr>
                <w:b/>
                <w:bCs/>
                <w:noProof/>
                <w:sz w:val="22"/>
                <w:szCs w:val="22"/>
              </w:rPr>
              <w:drawing>
                <wp:inline distT="0" distB="0" distL="0" distR="0" wp14:anchorId="5183B204" wp14:editId="44511799">
                  <wp:extent cx="1706727" cy="1377215"/>
                  <wp:effectExtent l="0" t="0" r="0" b="0"/>
                  <wp:docPr id="18" name="image24.png" descr="A group of people standing in front of a screen&#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4.png" descr="A group of people standing in front of a screen&#10;&#10;AI-generated content may be incorrect."/>
                          <pic:cNvPicPr preferRelativeResize="0"/>
                        </pic:nvPicPr>
                        <pic:blipFill>
                          <a:blip r:embed="rId20"/>
                          <a:srcRect l="49899" t="28127"/>
                          <a:stretch>
                            <a:fillRect/>
                          </a:stretch>
                        </pic:blipFill>
                        <pic:spPr>
                          <a:xfrm>
                            <a:off x="0" y="0"/>
                            <a:ext cx="1706727" cy="1377215"/>
                          </a:xfrm>
                          <a:prstGeom prst="rect">
                            <a:avLst/>
                          </a:prstGeom>
                          <a:ln/>
                        </pic:spPr>
                      </pic:pic>
                    </a:graphicData>
                  </a:graphic>
                </wp:inline>
              </w:drawing>
            </w:r>
          </w:p>
        </w:tc>
      </w:tr>
      <w:tr w:rsidR="00867B43" w14:paraId="17BEEAB2" w14:textId="77777777" w:rsidTr="00867B43">
        <w:trPr>
          <w:gridAfter w:val="1"/>
          <w:wAfter w:w="13" w:type="dxa"/>
          <w:trHeight w:val="558"/>
        </w:trPr>
        <w:tc>
          <w:tcPr>
            <w:tcW w:w="1696" w:type="dxa"/>
          </w:tcPr>
          <w:p w14:paraId="625691A2" w14:textId="77777777" w:rsidR="00867B43" w:rsidRDefault="00867B43" w:rsidP="00867B43">
            <w:pPr>
              <w:rPr>
                <w:b/>
                <w:bCs/>
                <w:sz w:val="22"/>
                <w:szCs w:val="22"/>
              </w:rPr>
            </w:pPr>
            <w:r>
              <w:rPr>
                <w:b/>
                <w:bCs/>
                <w:i/>
                <w:iCs/>
                <w:sz w:val="22"/>
                <w:szCs w:val="22"/>
              </w:rPr>
              <w:lastRenderedPageBreak/>
              <w:t>Dizajn interaktivnih medija</w:t>
            </w:r>
          </w:p>
          <w:p w14:paraId="2E1DCCF1" w14:textId="77777777" w:rsidR="00867B43" w:rsidRDefault="00867B43" w:rsidP="00867B43">
            <w:pPr>
              <w:rPr>
                <w:b/>
                <w:bCs/>
                <w:i/>
                <w:iCs/>
                <w:sz w:val="22"/>
                <w:szCs w:val="22"/>
              </w:rPr>
            </w:pPr>
            <w:r>
              <w:rPr>
                <w:sz w:val="22"/>
                <w:szCs w:val="22"/>
              </w:rPr>
              <w:t>nositelj: doc. art. Elvis Krstulović</w:t>
            </w:r>
          </w:p>
        </w:tc>
        <w:tc>
          <w:tcPr>
            <w:tcW w:w="1701" w:type="dxa"/>
          </w:tcPr>
          <w:p w14:paraId="484C1244" w14:textId="77777777" w:rsidR="00867B43" w:rsidRDefault="00867B43" w:rsidP="00867B43">
            <w:pPr>
              <w:jc w:val="center"/>
              <w:rPr>
                <w:b/>
                <w:bCs/>
                <w:i/>
                <w:iCs/>
                <w:sz w:val="22"/>
                <w:szCs w:val="22"/>
              </w:rPr>
            </w:pPr>
            <w:r>
              <w:rPr>
                <w:b/>
                <w:bCs/>
                <w:i/>
                <w:iCs/>
                <w:sz w:val="22"/>
                <w:szCs w:val="22"/>
              </w:rPr>
              <w:t>11:00 - 11:30</w:t>
            </w:r>
          </w:p>
        </w:tc>
        <w:tc>
          <w:tcPr>
            <w:tcW w:w="1418" w:type="dxa"/>
          </w:tcPr>
          <w:p w14:paraId="296596F1" w14:textId="77777777" w:rsidR="00867B43" w:rsidRDefault="00867B43" w:rsidP="00867B43">
            <w:pPr>
              <w:jc w:val="center"/>
              <w:rPr>
                <w:b/>
                <w:bCs/>
                <w:sz w:val="22"/>
                <w:szCs w:val="22"/>
              </w:rPr>
            </w:pPr>
            <w:r>
              <w:rPr>
                <w:b/>
                <w:bCs/>
                <w:sz w:val="22"/>
                <w:szCs w:val="22"/>
              </w:rPr>
              <w:t>A-203</w:t>
            </w:r>
          </w:p>
        </w:tc>
        <w:tc>
          <w:tcPr>
            <w:tcW w:w="3402" w:type="dxa"/>
          </w:tcPr>
          <w:p w14:paraId="395C6608" w14:textId="77777777" w:rsidR="00867B43" w:rsidRDefault="00867B43" w:rsidP="00867B43">
            <w:pPr>
              <w:rPr>
                <w:sz w:val="20"/>
                <w:szCs w:val="20"/>
              </w:rPr>
            </w:pPr>
            <w:r>
              <w:rPr>
                <w:sz w:val="20"/>
                <w:szCs w:val="20"/>
              </w:rPr>
              <w:t>Na ovom kolegiju istražit ćeš temeljne metode dizajna interaktivnih medija i naučiti kako ih primijeniti u praksi. Kroz iterativni proces dizajna, kreirat ćeš i usavršavati svoja rješenja. Radit ćeš u timu na stvarnim dizajnerskim izazovima i ovladati ključnim tehnikama korisničkih analiza (prototipiranje, persone). Steći ćeš praktične vještine u Figmi, vodećem alatu za dizajn interaktivnih medija, i izraditi svoje prve interaktivne prototipe web stranica i mobilnih aplikacija.</w:t>
            </w:r>
          </w:p>
        </w:tc>
        <w:tc>
          <w:tcPr>
            <w:tcW w:w="2693" w:type="dxa"/>
            <w:vAlign w:val="center"/>
          </w:tcPr>
          <w:p w14:paraId="28C30983" w14:textId="77777777" w:rsidR="00867B43" w:rsidRDefault="00867B43" w:rsidP="00867B43">
            <w:pPr>
              <w:jc w:val="center"/>
              <w:rPr>
                <w:b/>
                <w:bCs/>
                <w:sz w:val="22"/>
                <w:szCs w:val="22"/>
              </w:rPr>
            </w:pPr>
            <w:r>
              <w:rPr>
                <w:b/>
                <w:bCs/>
                <w:noProof/>
                <w:sz w:val="22"/>
                <w:szCs w:val="22"/>
              </w:rPr>
              <w:drawing>
                <wp:inline distT="0" distB="0" distL="0" distR="0" wp14:anchorId="760321BE" wp14:editId="71327C11">
                  <wp:extent cx="1533930" cy="1150419"/>
                  <wp:effectExtent l="0" t="0" r="0" b="0"/>
                  <wp:docPr id="19" name="image18.png" descr="A screenshot of a phon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8.png" descr="A screenshot of a phone&#10;&#10;AI-generated content may be incorrect."/>
                          <pic:cNvPicPr preferRelativeResize="0"/>
                        </pic:nvPicPr>
                        <pic:blipFill>
                          <a:blip r:embed="rId21"/>
                          <a:srcRect/>
                          <a:stretch>
                            <a:fillRect/>
                          </a:stretch>
                        </pic:blipFill>
                        <pic:spPr>
                          <a:xfrm>
                            <a:off x="0" y="0"/>
                            <a:ext cx="1533930" cy="1150419"/>
                          </a:xfrm>
                          <a:prstGeom prst="rect">
                            <a:avLst/>
                          </a:prstGeom>
                          <a:ln/>
                        </pic:spPr>
                      </pic:pic>
                    </a:graphicData>
                  </a:graphic>
                </wp:inline>
              </w:drawing>
            </w:r>
          </w:p>
        </w:tc>
      </w:tr>
      <w:tr w:rsidR="00867B43" w14:paraId="118447AC" w14:textId="77777777" w:rsidTr="00867B43">
        <w:trPr>
          <w:gridAfter w:val="1"/>
          <w:wAfter w:w="13" w:type="dxa"/>
          <w:trHeight w:val="558"/>
        </w:trPr>
        <w:tc>
          <w:tcPr>
            <w:tcW w:w="1696" w:type="dxa"/>
          </w:tcPr>
          <w:p w14:paraId="123E7EC4" w14:textId="77777777" w:rsidR="00867B43" w:rsidRDefault="00867B43" w:rsidP="00867B43">
            <w:pPr>
              <w:rPr>
                <w:b/>
                <w:bCs/>
                <w:sz w:val="22"/>
                <w:szCs w:val="22"/>
              </w:rPr>
            </w:pPr>
            <w:r>
              <w:rPr>
                <w:b/>
                <w:bCs/>
                <w:i/>
                <w:iCs/>
                <w:sz w:val="22"/>
                <w:szCs w:val="22"/>
              </w:rPr>
              <w:t>Ilustracija i strip</w:t>
            </w:r>
          </w:p>
          <w:p w14:paraId="0291DF5A" w14:textId="77777777" w:rsidR="00867B43" w:rsidRDefault="00867B43" w:rsidP="00867B43">
            <w:pPr>
              <w:rPr>
                <w:sz w:val="22"/>
                <w:szCs w:val="22"/>
              </w:rPr>
            </w:pPr>
            <w:r>
              <w:rPr>
                <w:sz w:val="22"/>
                <w:szCs w:val="22"/>
              </w:rPr>
              <w:t>nositelj: prof. art. Damir Stojnić</w:t>
            </w:r>
          </w:p>
          <w:p w14:paraId="31323160" w14:textId="77777777" w:rsidR="00867B43" w:rsidRDefault="00867B43" w:rsidP="00867B43">
            <w:pPr>
              <w:rPr>
                <w:b/>
                <w:bCs/>
                <w:i/>
                <w:iCs/>
                <w:sz w:val="22"/>
                <w:szCs w:val="22"/>
              </w:rPr>
            </w:pPr>
            <w:r>
              <w:rPr>
                <w:sz w:val="22"/>
                <w:szCs w:val="22"/>
              </w:rPr>
              <w:t>asistent: Korin Hunjak, asistent</w:t>
            </w:r>
          </w:p>
        </w:tc>
        <w:tc>
          <w:tcPr>
            <w:tcW w:w="1701" w:type="dxa"/>
          </w:tcPr>
          <w:p w14:paraId="6D9CF3C3" w14:textId="77777777" w:rsidR="00867B43" w:rsidRDefault="00867B43" w:rsidP="00867B43">
            <w:pPr>
              <w:jc w:val="center"/>
              <w:rPr>
                <w:b/>
                <w:bCs/>
                <w:i/>
                <w:iCs/>
                <w:sz w:val="22"/>
                <w:szCs w:val="22"/>
              </w:rPr>
            </w:pPr>
            <w:r>
              <w:rPr>
                <w:b/>
                <w:bCs/>
                <w:i/>
                <w:iCs/>
                <w:sz w:val="22"/>
                <w:szCs w:val="22"/>
              </w:rPr>
              <w:t>16:00 - 16:30</w:t>
            </w:r>
          </w:p>
        </w:tc>
        <w:tc>
          <w:tcPr>
            <w:tcW w:w="1418" w:type="dxa"/>
          </w:tcPr>
          <w:p w14:paraId="3940600C" w14:textId="77777777" w:rsidR="00867B43" w:rsidRDefault="00867B43" w:rsidP="00867B43">
            <w:pPr>
              <w:jc w:val="center"/>
              <w:rPr>
                <w:b/>
                <w:bCs/>
                <w:sz w:val="22"/>
                <w:szCs w:val="22"/>
              </w:rPr>
            </w:pPr>
            <w:r>
              <w:rPr>
                <w:b/>
                <w:bCs/>
                <w:sz w:val="22"/>
                <w:szCs w:val="22"/>
              </w:rPr>
              <w:t>POTKROVLJE / loft</w:t>
            </w:r>
          </w:p>
          <w:p w14:paraId="75B18EE3" w14:textId="77777777" w:rsidR="00867B43" w:rsidRDefault="00867B43" w:rsidP="00867B43">
            <w:pPr>
              <w:jc w:val="center"/>
              <w:rPr>
                <w:b/>
                <w:bCs/>
                <w:sz w:val="22"/>
                <w:szCs w:val="22"/>
              </w:rPr>
            </w:pPr>
            <w:r>
              <w:rPr>
                <w:b/>
                <w:bCs/>
                <w:sz w:val="22"/>
                <w:szCs w:val="22"/>
              </w:rPr>
              <w:t>A-301</w:t>
            </w:r>
          </w:p>
          <w:p w14:paraId="37C39533" w14:textId="77777777" w:rsidR="00867B43" w:rsidRDefault="00867B43" w:rsidP="00867B43">
            <w:pPr>
              <w:jc w:val="center"/>
              <w:rPr>
                <w:b/>
                <w:bCs/>
                <w:sz w:val="22"/>
                <w:szCs w:val="22"/>
              </w:rPr>
            </w:pPr>
          </w:p>
        </w:tc>
        <w:tc>
          <w:tcPr>
            <w:tcW w:w="3402" w:type="dxa"/>
          </w:tcPr>
          <w:p w14:paraId="653F8D3B" w14:textId="77777777" w:rsidR="00867B43" w:rsidRDefault="00867B43" w:rsidP="00867B43">
            <w:pPr>
              <w:rPr>
                <w:sz w:val="20"/>
                <w:szCs w:val="20"/>
              </w:rPr>
            </w:pPr>
            <w:r>
              <w:rPr>
                <w:sz w:val="20"/>
                <w:szCs w:val="20"/>
              </w:rPr>
              <w:t>Na ovom kolegiju ćeš dobiti detaljan uvid u polja ilustracije i stripa. Na modulu stripa dobiti ćeš znanje o teoretskoj bazi pojma, a u povijesnom dijelu saznat ćeš najvažnija imena stripa. Na prvoj godini radit ćeš po jednu ili dvije table kraćih stripova kroz semestar, a na drugoj godini okušat ćeš se u dužem narativu. U modulu ilustracije na prvoj godini radit ćeš jednostavnije ilustracije vezane uz slobodne teme uz pratnju teoretskog dijela kolegija, dok će završni zadatak biti vezan uz književnu bazu po izboru. Na drugoj godini fokusirat ćeš se na realne zahtjeve naručitelja i recentnih natječaja, te će naglasak biti na tvojim osobnim projektima i na razvijanju tvog jedinstvenog stila ilustriranja.</w:t>
            </w:r>
          </w:p>
        </w:tc>
        <w:tc>
          <w:tcPr>
            <w:tcW w:w="2693" w:type="dxa"/>
            <w:vAlign w:val="center"/>
          </w:tcPr>
          <w:p w14:paraId="521A0A1E" w14:textId="77777777" w:rsidR="00867B43" w:rsidRDefault="00867B43" w:rsidP="00867B43">
            <w:pPr>
              <w:jc w:val="center"/>
              <w:rPr>
                <w:b/>
                <w:bCs/>
                <w:sz w:val="22"/>
                <w:szCs w:val="22"/>
              </w:rPr>
            </w:pPr>
            <w:r>
              <w:rPr>
                <w:b/>
                <w:bCs/>
                <w:noProof/>
                <w:sz w:val="22"/>
                <w:szCs w:val="22"/>
              </w:rPr>
              <w:drawing>
                <wp:inline distT="0" distB="0" distL="0" distR="0" wp14:anchorId="38CE96BB" wp14:editId="687955D4">
                  <wp:extent cx="1611797" cy="1075494"/>
                  <wp:effectExtent l="0" t="0" r="0" b="0"/>
                  <wp:docPr id="20"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2"/>
                          <a:srcRect/>
                          <a:stretch>
                            <a:fillRect/>
                          </a:stretch>
                        </pic:blipFill>
                        <pic:spPr>
                          <a:xfrm>
                            <a:off x="0" y="0"/>
                            <a:ext cx="1611797" cy="1075494"/>
                          </a:xfrm>
                          <a:prstGeom prst="rect">
                            <a:avLst/>
                          </a:prstGeom>
                          <a:ln/>
                        </pic:spPr>
                      </pic:pic>
                    </a:graphicData>
                  </a:graphic>
                </wp:inline>
              </w:drawing>
            </w:r>
          </w:p>
        </w:tc>
      </w:tr>
      <w:tr w:rsidR="00867B43" w14:paraId="71A27520" w14:textId="77777777" w:rsidTr="00867B43">
        <w:trPr>
          <w:gridAfter w:val="1"/>
          <w:wAfter w:w="13" w:type="dxa"/>
          <w:trHeight w:val="558"/>
        </w:trPr>
        <w:tc>
          <w:tcPr>
            <w:tcW w:w="1696" w:type="dxa"/>
          </w:tcPr>
          <w:p w14:paraId="1ABE530D" w14:textId="77777777" w:rsidR="00867B43" w:rsidRDefault="00867B43" w:rsidP="00867B43">
            <w:pPr>
              <w:rPr>
                <w:b/>
                <w:bCs/>
                <w:sz w:val="22"/>
                <w:szCs w:val="22"/>
              </w:rPr>
            </w:pPr>
            <w:r>
              <w:rPr>
                <w:b/>
                <w:bCs/>
                <w:i/>
                <w:iCs/>
                <w:sz w:val="22"/>
                <w:szCs w:val="22"/>
              </w:rPr>
              <w:t>Mala plastika</w:t>
            </w:r>
          </w:p>
          <w:p w14:paraId="1284CABB" w14:textId="77777777" w:rsidR="00867B43" w:rsidRDefault="00867B43" w:rsidP="00867B43">
            <w:pPr>
              <w:rPr>
                <w:b/>
                <w:bCs/>
                <w:i/>
                <w:iCs/>
                <w:sz w:val="22"/>
                <w:szCs w:val="22"/>
              </w:rPr>
            </w:pPr>
            <w:r>
              <w:rPr>
                <w:sz w:val="22"/>
                <w:szCs w:val="22"/>
              </w:rPr>
              <w:t>nositelj: doc. art. Luka Petrinjak</w:t>
            </w:r>
          </w:p>
        </w:tc>
        <w:tc>
          <w:tcPr>
            <w:tcW w:w="1701" w:type="dxa"/>
          </w:tcPr>
          <w:p w14:paraId="0B621378" w14:textId="77777777" w:rsidR="00867B43" w:rsidRDefault="00867B43" w:rsidP="00867B43">
            <w:pPr>
              <w:jc w:val="center"/>
              <w:rPr>
                <w:b/>
                <w:bCs/>
                <w:i/>
                <w:iCs/>
                <w:sz w:val="22"/>
                <w:szCs w:val="22"/>
              </w:rPr>
            </w:pPr>
            <w:r>
              <w:rPr>
                <w:b/>
                <w:bCs/>
                <w:i/>
                <w:iCs/>
                <w:sz w:val="22"/>
                <w:szCs w:val="22"/>
              </w:rPr>
              <w:t>13:30 - 14:00</w:t>
            </w:r>
          </w:p>
        </w:tc>
        <w:tc>
          <w:tcPr>
            <w:tcW w:w="1418" w:type="dxa"/>
          </w:tcPr>
          <w:p w14:paraId="4C91AA86" w14:textId="77777777" w:rsidR="00867B43" w:rsidRDefault="00867B43" w:rsidP="00867B43">
            <w:pPr>
              <w:jc w:val="center"/>
              <w:rPr>
                <w:b/>
                <w:bCs/>
                <w:sz w:val="22"/>
                <w:szCs w:val="22"/>
              </w:rPr>
            </w:pPr>
            <w:r>
              <w:rPr>
                <w:b/>
                <w:bCs/>
                <w:sz w:val="22"/>
                <w:szCs w:val="22"/>
              </w:rPr>
              <w:t>KIPARSTVO</w:t>
            </w:r>
          </w:p>
        </w:tc>
        <w:tc>
          <w:tcPr>
            <w:tcW w:w="3402" w:type="dxa"/>
          </w:tcPr>
          <w:p w14:paraId="0B47BEE9" w14:textId="77777777" w:rsidR="00867B43" w:rsidRDefault="00867B43" w:rsidP="00867B43">
            <w:pPr>
              <w:rPr>
                <w:sz w:val="20"/>
                <w:szCs w:val="20"/>
              </w:rPr>
            </w:pPr>
            <w:r>
              <w:rPr>
                <w:sz w:val="20"/>
                <w:szCs w:val="20"/>
              </w:rPr>
              <w:t>Kroz kolegij male plastike istražit ćeš kiparske tehnike i materijale u malom formatu. Radit ćeš na slobodnim i namjenskim skulpturama, medaljama, reljefu, punoj plastici i kovanici… uz razvoj autorskog izraza. Fokus će biti na vizualnom jeziku, ikonografiji te eksperimentiranju s materijalima. Cilj je potaknuti kreativno razmišljanje i kiparsko izražavanje.</w:t>
            </w:r>
          </w:p>
        </w:tc>
        <w:tc>
          <w:tcPr>
            <w:tcW w:w="2693" w:type="dxa"/>
            <w:vAlign w:val="center"/>
          </w:tcPr>
          <w:p w14:paraId="5A739728" w14:textId="77777777" w:rsidR="00867B43" w:rsidRDefault="00867B43" w:rsidP="00867B43">
            <w:pPr>
              <w:jc w:val="center"/>
              <w:rPr>
                <w:b/>
                <w:bCs/>
                <w:sz w:val="22"/>
                <w:szCs w:val="22"/>
              </w:rPr>
            </w:pPr>
            <w:r>
              <w:rPr>
                <w:b/>
                <w:bCs/>
                <w:noProof/>
                <w:sz w:val="22"/>
                <w:szCs w:val="22"/>
              </w:rPr>
              <w:drawing>
                <wp:inline distT="0" distB="0" distL="0" distR="0" wp14:anchorId="11DE9450" wp14:editId="22EC82ED">
                  <wp:extent cx="1460960" cy="1096058"/>
                  <wp:effectExtent l="0" t="0" r="0" b="0"/>
                  <wp:docPr id="21"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3"/>
                          <a:srcRect/>
                          <a:stretch>
                            <a:fillRect/>
                          </a:stretch>
                        </pic:blipFill>
                        <pic:spPr>
                          <a:xfrm>
                            <a:off x="0" y="0"/>
                            <a:ext cx="1460960" cy="1096058"/>
                          </a:xfrm>
                          <a:prstGeom prst="rect">
                            <a:avLst/>
                          </a:prstGeom>
                          <a:ln/>
                        </pic:spPr>
                      </pic:pic>
                    </a:graphicData>
                  </a:graphic>
                </wp:inline>
              </w:drawing>
            </w:r>
          </w:p>
        </w:tc>
      </w:tr>
      <w:tr w:rsidR="00867B43" w14:paraId="79A3071B" w14:textId="77777777" w:rsidTr="00867B43">
        <w:trPr>
          <w:gridAfter w:val="1"/>
          <w:wAfter w:w="13" w:type="dxa"/>
          <w:trHeight w:val="558"/>
        </w:trPr>
        <w:tc>
          <w:tcPr>
            <w:tcW w:w="1696" w:type="dxa"/>
          </w:tcPr>
          <w:p w14:paraId="00743A2D" w14:textId="77777777" w:rsidR="00867B43" w:rsidRDefault="00867B43" w:rsidP="00867B43">
            <w:pPr>
              <w:rPr>
                <w:b/>
                <w:bCs/>
                <w:sz w:val="22"/>
                <w:szCs w:val="22"/>
              </w:rPr>
            </w:pPr>
            <w:r>
              <w:rPr>
                <w:b/>
                <w:bCs/>
                <w:i/>
                <w:iCs/>
                <w:sz w:val="22"/>
                <w:szCs w:val="22"/>
              </w:rPr>
              <w:t>Novi mediji</w:t>
            </w:r>
          </w:p>
          <w:p w14:paraId="05E872E5" w14:textId="77777777" w:rsidR="00867B43" w:rsidRDefault="00867B43" w:rsidP="00867B43">
            <w:pPr>
              <w:rPr>
                <w:b/>
                <w:bCs/>
                <w:i/>
                <w:iCs/>
                <w:sz w:val="22"/>
                <w:szCs w:val="22"/>
              </w:rPr>
            </w:pPr>
            <w:r>
              <w:rPr>
                <w:sz w:val="22"/>
                <w:szCs w:val="22"/>
              </w:rPr>
              <w:t>nositelj: prof. art. Tomislav Brajnović</w:t>
            </w:r>
          </w:p>
        </w:tc>
        <w:tc>
          <w:tcPr>
            <w:tcW w:w="1701" w:type="dxa"/>
          </w:tcPr>
          <w:p w14:paraId="418C648E" w14:textId="77777777" w:rsidR="00867B43" w:rsidRDefault="00867B43" w:rsidP="00867B43">
            <w:pPr>
              <w:jc w:val="center"/>
              <w:rPr>
                <w:b/>
                <w:bCs/>
                <w:i/>
                <w:iCs/>
                <w:sz w:val="22"/>
                <w:szCs w:val="22"/>
              </w:rPr>
            </w:pPr>
            <w:r>
              <w:rPr>
                <w:b/>
                <w:bCs/>
                <w:i/>
                <w:iCs/>
                <w:sz w:val="22"/>
                <w:szCs w:val="22"/>
              </w:rPr>
              <w:t>16:30 - 17:00</w:t>
            </w:r>
          </w:p>
        </w:tc>
        <w:tc>
          <w:tcPr>
            <w:tcW w:w="1418" w:type="dxa"/>
          </w:tcPr>
          <w:p w14:paraId="41FA64C1" w14:textId="77777777" w:rsidR="00867B43" w:rsidRDefault="00867B43" w:rsidP="00867B43">
            <w:pPr>
              <w:jc w:val="center"/>
              <w:rPr>
                <w:b/>
                <w:bCs/>
                <w:sz w:val="22"/>
                <w:szCs w:val="22"/>
              </w:rPr>
            </w:pPr>
            <w:r>
              <w:rPr>
                <w:b/>
                <w:bCs/>
                <w:sz w:val="22"/>
                <w:szCs w:val="22"/>
              </w:rPr>
              <w:t>POTKROVLJE / loft</w:t>
            </w:r>
          </w:p>
          <w:p w14:paraId="3DF81515" w14:textId="77777777" w:rsidR="00867B43" w:rsidRDefault="00867B43" w:rsidP="00867B43">
            <w:pPr>
              <w:jc w:val="center"/>
              <w:rPr>
                <w:b/>
                <w:bCs/>
                <w:sz w:val="22"/>
                <w:szCs w:val="22"/>
              </w:rPr>
            </w:pPr>
            <w:r>
              <w:rPr>
                <w:b/>
                <w:bCs/>
                <w:sz w:val="22"/>
                <w:szCs w:val="22"/>
              </w:rPr>
              <w:t>A-301</w:t>
            </w:r>
          </w:p>
        </w:tc>
        <w:tc>
          <w:tcPr>
            <w:tcW w:w="3402" w:type="dxa"/>
          </w:tcPr>
          <w:p w14:paraId="714D9FB7" w14:textId="77777777" w:rsidR="00867B43" w:rsidRDefault="00867B43" w:rsidP="00867B43">
            <w:pPr>
              <w:rPr>
                <w:sz w:val="20"/>
                <w:szCs w:val="20"/>
              </w:rPr>
            </w:pPr>
            <w:r>
              <w:rPr>
                <w:sz w:val="20"/>
                <w:szCs w:val="20"/>
              </w:rPr>
              <w:t xml:space="preserve">Na ovom kolegiju učit ćeš o formiranju i razvoju izražajnih mogućnosti medija filma, videa, audia, fotografije, itd. Upoznat ćeš se s tehničkim mogućnosti softvera za montažu zvuka i slike te osnovama animacije. Osim zadanih vježbi biraš područja za svoj praktični umjetnički rad unutar ili u kombinaciji medija: video/film, instalacija, performans, kompjutorska grafika, internet, kao i novih umjetničkih praksi uključujući i </w:t>
            </w:r>
            <w:r>
              <w:rPr>
                <w:sz w:val="20"/>
                <w:szCs w:val="20"/>
              </w:rPr>
              <w:lastRenderedPageBreak/>
              <w:t>tradicionalne medije slikarstva, grafike i kiparstva.</w:t>
            </w:r>
          </w:p>
        </w:tc>
        <w:tc>
          <w:tcPr>
            <w:tcW w:w="2693" w:type="dxa"/>
            <w:vAlign w:val="center"/>
          </w:tcPr>
          <w:p w14:paraId="49F52E8F" w14:textId="77777777" w:rsidR="00867B43" w:rsidRDefault="00867B43" w:rsidP="00867B43">
            <w:pPr>
              <w:jc w:val="center"/>
              <w:rPr>
                <w:b/>
                <w:bCs/>
                <w:sz w:val="22"/>
                <w:szCs w:val="22"/>
              </w:rPr>
            </w:pPr>
            <w:r>
              <w:rPr>
                <w:b/>
                <w:bCs/>
                <w:noProof/>
                <w:sz w:val="22"/>
                <w:szCs w:val="22"/>
              </w:rPr>
              <w:lastRenderedPageBreak/>
              <w:drawing>
                <wp:inline distT="0" distB="0" distL="0" distR="0" wp14:anchorId="66678AF9" wp14:editId="2D4B5A3C">
                  <wp:extent cx="1207344" cy="1509504"/>
                  <wp:effectExtent l="0" t="0" r="0" b="0"/>
                  <wp:docPr id="22" name="image21.jpg" descr="A close-up of a blue and silver objec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1.jpg" descr="A close-up of a blue and silver object&#10;&#10;AI-generated content may be incorrect."/>
                          <pic:cNvPicPr preferRelativeResize="0"/>
                        </pic:nvPicPr>
                        <pic:blipFill>
                          <a:blip r:embed="rId24"/>
                          <a:srcRect/>
                          <a:stretch>
                            <a:fillRect/>
                          </a:stretch>
                        </pic:blipFill>
                        <pic:spPr>
                          <a:xfrm>
                            <a:off x="0" y="0"/>
                            <a:ext cx="1207344" cy="1509504"/>
                          </a:xfrm>
                          <a:prstGeom prst="rect">
                            <a:avLst/>
                          </a:prstGeom>
                          <a:ln/>
                        </pic:spPr>
                      </pic:pic>
                    </a:graphicData>
                  </a:graphic>
                </wp:inline>
              </w:drawing>
            </w:r>
          </w:p>
        </w:tc>
      </w:tr>
      <w:tr w:rsidR="00867B43" w14:paraId="73A75BCD" w14:textId="77777777" w:rsidTr="00867B43">
        <w:trPr>
          <w:gridAfter w:val="1"/>
          <w:wAfter w:w="13" w:type="dxa"/>
          <w:trHeight w:val="541"/>
        </w:trPr>
        <w:tc>
          <w:tcPr>
            <w:tcW w:w="1696" w:type="dxa"/>
          </w:tcPr>
          <w:p w14:paraId="7E549249" w14:textId="77777777" w:rsidR="00867B43" w:rsidRDefault="00867B43" w:rsidP="00867B43">
            <w:pPr>
              <w:rPr>
                <w:b/>
                <w:bCs/>
                <w:sz w:val="22"/>
                <w:szCs w:val="22"/>
              </w:rPr>
            </w:pPr>
            <w:r>
              <w:rPr>
                <w:b/>
                <w:bCs/>
                <w:i/>
                <w:iCs/>
                <w:sz w:val="22"/>
                <w:szCs w:val="22"/>
              </w:rPr>
              <w:t>Oblikovanje umjetničkih knjiga</w:t>
            </w:r>
            <w:r>
              <w:rPr>
                <w:b/>
                <w:bCs/>
                <w:i/>
                <w:iCs/>
                <w:sz w:val="22"/>
                <w:szCs w:val="22"/>
              </w:rPr>
              <w:tab/>
            </w:r>
          </w:p>
          <w:p w14:paraId="0D7D07EA" w14:textId="77777777" w:rsidR="00867B43" w:rsidRDefault="00867B43" w:rsidP="00867B43">
            <w:pPr>
              <w:rPr>
                <w:sz w:val="22"/>
                <w:szCs w:val="22"/>
              </w:rPr>
            </w:pPr>
            <w:r>
              <w:rPr>
                <w:sz w:val="22"/>
                <w:szCs w:val="22"/>
              </w:rPr>
              <w:t>nositeljica: izv. prof. dr. art. Celestina Vičević</w:t>
            </w:r>
          </w:p>
          <w:p w14:paraId="10A54632" w14:textId="77777777" w:rsidR="00867B43" w:rsidRDefault="00867B43" w:rsidP="00867B43">
            <w:pPr>
              <w:rPr>
                <w:sz w:val="22"/>
                <w:szCs w:val="22"/>
              </w:rPr>
            </w:pPr>
            <w:r>
              <w:rPr>
                <w:sz w:val="22"/>
                <w:szCs w:val="22"/>
              </w:rPr>
              <w:t>Asistentica: Dajana Radoš, viša asistentica</w:t>
            </w:r>
          </w:p>
        </w:tc>
        <w:tc>
          <w:tcPr>
            <w:tcW w:w="1701" w:type="dxa"/>
          </w:tcPr>
          <w:p w14:paraId="2F82A9C2" w14:textId="77777777" w:rsidR="00867B43" w:rsidRDefault="00867B43" w:rsidP="00867B43">
            <w:pPr>
              <w:jc w:val="center"/>
              <w:rPr>
                <w:b/>
                <w:bCs/>
                <w:i/>
                <w:iCs/>
                <w:sz w:val="22"/>
                <w:szCs w:val="22"/>
              </w:rPr>
            </w:pPr>
            <w:r>
              <w:rPr>
                <w:b/>
                <w:bCs/>
                <w:i/>
                <w:iCs/>
                <w:sz w:val="22"/>
                <w:szCs w:val="22"/>
              </w:rPr>
              <w:t>10:40 - 11:00</w:t>
            </w:r>
          </w:p>
        </w:tc>
        <w:tc>
          <w:tcPr>
            <w:tcW w:w="1418" w:type="dxa"/>
          </w:tcPr>
          <w:p w14:paraId="42B736CB" w14:textId="77777777" w:rsidR="00867B43" w:rsidRDefault="00867B43" w:rsidP="00867B43">
            <w:pPr>
              <w:jc w:val="center"/>
              <w:rPr>
                <w:b/>
                <w:bCs/>
                <w:sz w:val="22"/>
                <w:szCs w:val="22"/>
              </w:rPr>
            </w:pPr>
            <w:r>
              <w:rPr>
                <w:b/>
                <w:bCs/>
                <w:sz w:val="22"/>
                <w:szCs w:val="22"/>
              </w:rPr>
              <w:t>SUTEREN</w:t>
            </w:r>
          </w:p>
          <w:p w14:paraId="09BDCFE2" w14:textId="77777777" w:rsidR="00867B43" w:rsidRDefault="00867B43" w:rsidP="00867B43">
            <w:pPr>
              <w:jc w:val="center"/>
              <w:rPr>
                <w:b/>
                <w:bCs/>
                <w:sz w:val="22"/>
                <w:szCs w:val="22"/>
              </w:rPr>
            </w:pPr>
            <w:r>
              <w:rPr>
                <w:b/>
                <w:bCs/>
                <w:sz w:val="22"/>
                <w:szCs w:val="22"/>
              </w:rPr>
              <w:t>BAUHAUS</w:t>
            </w:r>
          </w:p>
        </w:tc>
        <w:tc>
          <w:tcPr>
            <w:tcW w:w="3402" w:type="dxa"/>
          </w:tcPr>
          <w:p w14:paraId="51DCC52D" w14:textId="77777777" w:rsidR="00867B43" w:rsidRDefault="00867B43" w:rsidP="00867B43">
            <w:pPr>
              <w:rPr>
                <w:sz w:val="20"/>
                <w:szCs w:val="20"/>
              </w:rPr>
            </w:pPr>
            <w:r>
              <w:rPr>
                <w:sz w:val="20"/>
                <w:szCs w:val="20"/>
              </w:rPr>
              <w:t xml:space="preserve">Na kolegiju ćeš realizirati jedno kompleksnije bibliofilsko izdanje koje je moguće ostvariti u grafičkim ali i svim ostalim tehnikama (slikarskim, kiparskim, kombiniranim – oblikovanje knjige, knjige-objekta i sl.). </w:t>
            </w:r>
          </w:p>
          <w:p w14:paraId="1D853268" w14:textId="77777777" w:rsidR="00867B43" w:rsidRDefault="00867B43" w:rsidP="00867B43">
            <w:pPr>
              <w:rPr>
                <w:b/>
                <w:bCs/>
                <w:sz w:val="20"/>
                <w:szCs w:val="20"/>
              </w:rPr>
            </w:pPr>
            <w:r>
              <w:rPr>
                <w:sz w:val="20"/>
                <w:szCs w:val="20"/>
              </w:rPr>
              <w:t>Realizirat ćeš tehnički složenije knjigoveške radove, svladati tehnike i alate. Produbit ćeš znanja i iskustva putem vježbi o tehničkoj perfekciji i izuzetnosti tiska za potrebe realizacije vlastitog umjetničkog projekta. Razvijat ćeš osoban pristup  pojmu knjige, te usvojiti složenije vrsta uveza.</w:t>
            </w:r>
          </w:p>
        </w:tc>
        <w:tc>
          <w:tcPr>
            <w:tcW w:w="2693" w:type="dxa"/>
            <w:vAlign w:val="center"/>
          </w:tcPr>
          <w:p w14:paraId="19EB7834" w14:textId="77777777" w:rsidR="00867B43" w:rsidRDefault="00867B43" w:rsidP="00867B43">
            <w:pPr>
              <w:jc w:val="center"/>
              <w:rPr>
                <w:b/>
                <w:bCs/>
                <w:sz w:val="22"/>
                <w:szCs w:val="22"/>
              </w:rPr>
            </w:pPr>
            <w:r>
              <w:rPr>
                <w:b/>
                <w:bCs/>
                <w:noProof/>
                <w:sz w:val="22"/>
                <w:szCs w:val="22"/>
              </w:rPr>
              <w:drawing>
                <wp:inline distT="0" distB="0" distL="0" distR="0" wp14:anchorId="3ED1793A" wp14:editId="05248037">
                  <wp:extent cx="1646803" cy="927662"/>
                  <wp:effectExtent l="0" t="0" r="0" b="0"/>
                  <wp:docPr id="2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1646803" cy="927662"/>
                          </a:xfrm>
                          <a:prstGeom prst="rect">
                            <a:avLst/>
                          </a:prstGeom>
                          <a:ln/>
                        </pic:spPr>
                      </pic:pic>
                    </a:graphicData>
                  </a:graphic>
                </wp:inline>
              </w:drawing>
            </w:r>
          </w:p>
        </w:tc>
      </w:tr>
      <w:tr w:rsidR="00867B43" w14:paraId="39E2F73B" w14:textId="77777777" w:rsidTr="00867B43">
        <w:trPr>
          <w:gridAfter w:val="1"/>
          <w:wAfter w:w="13" w:type="dxa"/>
          <w:trHeight w:val="558"/>
        </w:trPr>
        <w:tc>
          <w:tcPr>
            <w:tcW w:w="1696" w:type="dxa"/>
          </w:tcPr>
          <w:p w14:paraId="7679CAD2" w14:textId="77777777" w:rsidR="00867B43" w:rsidRDefault="00867B43" w:rsidP="00867B43">
            <w:pPr>
              <w:rPr>
                <w:b/>
                <w:bCs/>
                <w:sz w:val="22"/>
                <w:szCs w:val="22"/>
              </w:rPr>
            </w:pPr>
            <w:r>
              <w:rPr>
                <w:b/>
                <w:bCs/>
                <w:i/>
                <w:iCs/>
                <w:sz w:val="22"/>
                <w:szCs w:val="22"/>
              </w:rPr>
              <w:t>Animacija</w:t>
            </w:r>
            <w:r>
              <w:rPr>
                <w:b/>
                <w:bCs/>
                <w:i/>
                <w:iCs/>
                <w:sz w:val="22"/>
                <w:szCs w:val="22"/>
              </w:rPr>
              <w:tab/>
            </w:r>
            <w:r>
              <w:rPr>
                <w:b/>
                <w:bCs/>
                <w:i/>
                <w:iCs/>
                <w:sz w:val="22"/>
                <w:szCs w:val="22"/>
              </w:rPr>
              <w:tab/>
            </w:r>
          </w:p>
          <w:p w14:paraId="3966C42A" w14:textId="77777777" w:rsidR="00867B43" w:rsidRDefault="00867B43" w:rsidP="00867B43">
            <w:pPr>
              <w:rPr>
                <w:sz w:val="22"/>
                <w:szCs w:val="22"/>
              </w:rPr>
            </w:pPr>
            <w:r>
              <w:rPr>
                <w:sz w:val="22"/>
                <w:szCs w:val="22"/>
              </w:rPr>
              <w:t>nositelj: doc. art. Sanjin Stanić</w:t>
            </w:r>
          </w:p>
          <w:p w14:paraId="36804C0F" w14:textId="77777777" w:rsidR="00867B43" w:rsidRDefault="00867B43" w:rsidP="00867B43">
            <w:pPr>
              <w:rPr>
                <w:b/>
                <w:bCs/>
                <w:i/>
                <w:iCs/>
                <w:sz w:val="22"/>
                <w:szCs w:val="22"/>
              </w:rPr>
            </w:pPr>
            <w:r>
              <w:rPr>
                <w:sz w:val="22"/>
                <w:szCs w:val="22"/>
              </w:rPr>
              <w:t>vanjska suradnica: Antonija Veljačić, asistentica</w:t>
            </w:r>
          </w:p>
        </w:tc>
        <w:tc>
          <w:tcPr>
            <w:tcW w:w="1701" w:type="dxa"/>
          </w:tcPr>
          <w:p w14:paraId="72F2BC41" w14:textId="77777777" w:rsidR="00867B43" w:rsidRDefault="00867B43" w:rsidP="00867B43">
            <w:pPr>
              <w:jc w:val="center"/>
              <w:rPr>
                <w:b/>
                <w:bCs/>
                <w:i/>
                <w:iCs/>
                <w:sz w:val="22"/>
                <w:szCs w:val="22"/>
              </w:rPr>
            </w:pPr>
            <w:r>
              <w:rPr>
                <w:b/>
                <w:bCs/>
                <w:i/>
                <w:iCs/>
                <w:sz w:val="22"/>
                <w:szCs w:val="22"/>
              </w:rPr>
              <w:t>15:15 - 15:45</w:t>
            </w:r>
          </w:p>
        </w:tc>
        <w:tc>
          <w:tcPr>
            <w:tcW w:w="1418" w:type="dxa"/>
          </w:tcPr>
          <w:p w14:paraId="652CFD87" w14:textId="77777777" w:rsidR="00867B43" w:rsidRDefault="00867B43" w:rsidP="00867B43">
            <w:pPr>
              <w:jc w:val="center"/>
              <w:rPr>
                <w:b/>
                <w:bCs/>
                <w:sz w:val="22"/>
                <w:szCs w:val="22"/>
              </w:rPr>
            </w:pPr>
            <w:r>
              <w:rPr>
                <w:b/>
                <w:bCs/>
                <w:sz w:val="22"/>
                <w:szCs w:val="22"/>
              </w:rPr>
              <w:t>POTKROVLJE / loft</w:t>
            </w:r>
          </w:p>
          <w:p w14:paraId="0A06FDE3" w14:textId="77777777" w:rsidR="00867B43" w:rsidRDefault="00867B43" w:rsidP="00867B43">
            <w:pPr>
              <w:jc w:val="center"/>
              <w:rPr>
                <w:b/>
                <w:bCs/>
                <w:sz w:val="22"/>
                <w:szCs w:val="22"/>
              </w:rPr>
            </w:pPr>
            <w:r>
              <w:rPr>
                <w:b/>
                <w:bCs/>
                <w:sz w:val="22"/>
                <w:szCs w:val="22"/>
              </w:rPr>
              <w:t>A-301</w:t>
            </w:r>
          </w:p>
        </w:tc>
        <w:tc>
          <w:tcPr>
            <w:tcW w:w="3402" w:type="dxa"/>
          </w:tcPr>
          <w:p w14:paraId="494698C6" w14:textId="77777777" w:rsidR="00867B43" w:rsidRDefault="00867B43" w:rsidP="00867B43">
            <w:pPr>
              <w:rPr>
                <w:b/>
                <w:bCs/>
                <w:sz w:val="22"/>
                <w:szCs w:val="22"/>
              </w:rPr>
            </w:pPr>
            <w:r>
              <w:rPr>
                <w:sz w:val="20"/>
                <w:szCs w:val="20"/>
              </w:rPr>
              <w:t>Na animaciji ćeš se upoznati sa procesom izrade samostalnog animiranog filma; od pripreme do finalnog produkta. Teorijski dio obuhvaća analizu filmova velikih majstora animacije, detaljnu razradu karaktera, primjenu filmskih standarda pri pisanju scenarija i knjige snimanja. Praktični dio uključuje vježbe klasične animacije, upoznavanje s različitim tehnikama animiranog filma, rad s relevantnim softverima te manipulaciju glazbom i zvukovima.</w:t>
            </w:r>
          </w:p>
        </w:tc>
        <w:tc>
          <w:tcPr>
            <w:tcW w:w="2693" w:type="dxa"/>
            <w:vAlign w:val="center"/>
          </w:tcPr>
          <w:p w14:paraId="345FBD52" w14:textId="77777777" w:rsidR="00867B43" w:rsidRDefault="00867B43" w:rsidP="00867B43">
            <w:pPr>
              <w:jc w:val="center"/>
              <w:rPr>
                <w:b/>
                <w:bCs/>
                <w:sz w:val="22"/>
                <w:szCs w:val="22"/>
              </w:rPr>
            </w:pPr>
            <w:r>
              <w:rPr>
                <w:b/>
                <w:bCs/>
                <w:noProof/>
                <w:sz w:val="22"/>
                <w:szCs w:val="22"/>
              </w:rPr>
              <w:drawing>
                <wp:inline distT="0" distB="0" distL="0" distR="0" wp14:anchorId="64575ECC" wp14:editId="06DCA762">
                  <wp:extent cx="2078474" cy="1434185"/>
                  <wp:effectExtent l="0" t="0" r="0" b="0"/>
                  <wp:docPr id="24" name="image16.png" descr="A green screen behind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6.png" descr="A green screen behind a computer&#10;&#10;AI-generated content may be incorrect."/>
                          <pic:cNvPicPr preferRelativeResize="0"/>
                        </pic:nvPicPr>
                        <pic:blipFill>
                          <a:blip r:embed="rId26"/>
                          <a:srcRect/>
                          <a:stretch>
                            <a:fillRect/>
                          </a:stretch>
                        </pic:blipFill>
                        <pic:spPr>
                          <a:xfrm rot="10800000">
                            <a:off x="0" y="0"/>
                            <a:ext cx="2078474" cy="1434185"/>
                          </a:xfrm>
                          <a:prstGeom prst="rect">
                            <a:avLst/>
                          </a:prstGeom>
                          <a:ln/>
                        </pic:spPr>
                      </pic:pic>
                    </a:graphicData>
                  </a:graphic>
                </wp:inline>
              </w:drawing>
            </w:r>
          </w:p>
        </w:tc>
      </w:tr>
      <w:tr w:rsidR="00867B43" w14:paraId="4FFB811F" w14:textId="77777777" w:rsidTr="00867B43">
        <w:trPr>
          <w:gridAfter w:val="1"/>
          <w:wAfter w:w="13" w:type="dxa"/>
          <w:trHeight w:val="558"/>
        </w:trPr>
        <w:tc>
          <w:tcPr>
            <w:tcW w:w="1696" w:type="dxa"/>
          </w:tcPr>
          <w:p w14:paraId="53337351" w14:textId="77777777" w:rsidR="00867B43" w:rsidRDefault="00867B43" w:rsidP="00867B43">
            <w:pPr>
              <w:rPr>
                <w:b/>
                <w:bCs/>
                <w:sz w:val="22"/>
                <w:szCs w:val="22"/>
              </w:rPr>
            </w:pPr>
            <w:r>
              <w:rPr>
                <w:b/>
                <w:bCs/>
                <w:i/>
                <w:iCs/>
                <w:sz w:val="22"/>
                <w:szCs w:val="22"/>
              </w:rPr>
              <w:t>Eksperimentalno crtanje</w:t>
            </w:r>
          </w:p>
          <w:p w14:paraId="77DBBEF1" w14:textId="77777777" w:rsidR="00867B43" w:rsidRDefault="00867B43" w:rsidP="00867B43">
            <w:pPr>
              <w:rPr>
                <w:b/>
                <w:bCs/>
                <w:i/>
                <w:iCs/>
                <w:sz w:val="22"/>
                <w:szCs w:val="22"/>
              </w:rPr>
            </w:pPr>
            <w:r>
              <w:rPr>
                <w:sz w:val="22"/>
                <w:szCs w:val="22"/>
              </w:rPr>
              <w:t>nositeljica: prof. art. Nadija Mustapić</w:t>
            </w:r>
          </w:p>
        </w:tc>
        <w:tc>
          <w:tcPr>
            <w:tcW w:w="1701" w:type="dxa"/>
          </w:tcPr>
          <w:p w14:paraId="44391F8F" w14:textId="098C75C7" w:rsidR="00867B43" w:rsidRDefault="00867B43" w:rsidP="00867B43">
            <w:pPr>
              <w:jc w:val="center"/>
              <w:rPr>
                <w:b/>
                <w:bCs/>
                <w:i/>
                <w:iCs/>
                <w:sz w:val="22"/>
                <w:szCs w:val="22"/>
              </w:rPr>
            </w:pPr>
            <w:r>
              <w:rPr>
                <w:b/>
                <w:bCs/>
                <w:i/>
                <w:iCs/>
                <w:sz w:val="22"/>
                <w:szCs w:val="22"/>
              </w:rPr>
              <w:t>12:45 - 13:15</w:t>
            </w:r>
          </w:p>
        </w:tc>
        <w:tc>
          <w:tcPr>
            <w:tcW w:w="1418" w:type="dxa"/>
          </w:tcPr>
          <w:p w14:paraId="5E7C7C1A" w14:textId="77777777" w:rsidR="00867B43" w:rsidRDefault="00867B43" w:rsidP="00867B43">
            <w:pPr>
              <w:jc w:val="center"/>
              <w:rPr>
                <w:b/>
                <w:bCs/>
                <w:sz w:val="22"/>
                <w:szCs w:val="22"/>
              </w:rPr>
            </w:pPr>
            <w:r>
              <w:rPr>
                <w:b/>
                <w:bCs/>
                <w:sz w:val="22"/>
                <w:szCs w:val="22"/>
              </w:rPr>
              <w:t>A-110</w:t>
            </w:r>
          </w:p>
        </w:tc>
        <w:tc>
          <w:tcPr>
            <w:tcW w:w="3402" w:type="dxa"/>
          </w:tcPr>
          <w:p w14:paraId="68B1D266" w14:textId="77777777" w:rsidR="00867B43" w:rsidRDefault="00867B43" w:rsidP="00867B43">
            <w:pPr>
              <w:rPr>
                <w:sz w:val="22"/>
                <w:szCs w:val="22"/>
              </w:rPr>
            </w:pPr>
            <w:r>
              <w:rPr>
                <w:sz w:val="20"/>
                <w:szCs w:val="20"/>
              </w:rPr>
              <w:t>Na kolegiju Eksperimentalno crtanje steći ćeš potrebna znanja koja će ti pomoći da samostalno definiraš osobnu likovnu gramatiku i da primijeniš novostečena iskustva na vlastita likovna istraživanja.</w:t>
            </w:r>
          </w:p>
        </w:tc>
        <w:tc>
          <w:tcPr>
            <w:tcW w:w="2693" w:type="dxa"/>
            <w:vAlign w:val="center"/>
          </w:tcPr>
          <w:p w14:paraId="08E194E9" w14:textId="77777777" w:rsidR="00867B43" w:rsidRDefault="00867B43" w:rsidP="00867B43">
            <w:pPr>
              <w:jc w:val="center"/>
              <w:rPr>
                <w:b/>
                <w:bCs/>
                <w:sz w:val="22"/>
                <w:szCs w:val="22"/>
              </w:rPr>
            </w:pPr>
            <w:r>
              <w:rPr>
                <w:b/>
                <w:bCs/>
                <w:noProof/>
                <w:sz w:val="22"/>
                <w:szCs w:val="22"/>
              </w:rPr>
              <w:drawing>
                <wp:inline distT="0" distB="0" distL="0" distR="0" wp14:anchorId="5A0E03F6" wp14:editId="66BAD865">
                  <wp:extent cx="1584385" cy="1039437"/>
                  <wp:effectExtent l="0" t="0" r="0" b="0"/>
                  <wp:docPr id="25" name="image22.jpg" descr="Several sculptures of people with writing on them&#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2.jpg" descr="Several sculptures of people with writing on them&#10;&#10;AI-generated content may be incorrect."/>
                          <pic:cNvPicPr preferRelativeResize="0"/>
                        </pic:nvPicPr>
                        <pic:blipFill>
                          <a:blip r:embed="rId27"/>
                          <a:srcRect/>
                          <a:stretch>
                            <a:fillRect/>
                          </a:stretch>
                        </pic:blipFill>
                        <pic:spPr>
                          <a:xfrm>
                            <a:off x="0" y="0"/>
                            <a:ext cx="1584385" cy="1039437"/>
                          </a:xfrm>
                          <a:prstGeom prst="rect">
                            <a:avLst/>
                          </a:prstGeom>
                          <a:ln/>
                        </pic:spPr>
                      </pic:pic>
                    </a:graphicData>
                  </a:graphic>
                </wp:inline>
              </w:drawing>
            </w:r>
          </w:p>
        </w:tc>
      </w:tr>
      <w:tr w:rsidR="00867B43" w14:paraId="3CBC7F16" w14:textId="77777777" w:rsidTr="00867B43">
        <w:trPr>
          <w:gridAfter w:val="1"/>
          <w:wAfter w:w="13" w:type="dxa"/>
          <w:trHeight w:val="558"/>
        </w:trPr>
        <w:tc>
          <w:tcPr>
            <w:tcW w:w="1696" w:type="dxa"/>
          </w:tcPr>
          <w:p w14:paraId="7E956D08" w14:textId="77777777" w:rsidR="00867B43" w:rsidRDefault="00867B43" w:rsidP="00867B43">
            <w:pPr>
              <w:rPr>
                <w:b/>
                <w:bCs/>
                <w:sz w:val="22"/>
                <w:szCs w:val="22"/>
              </w:rPr>
            </w:pPr>
            <w:r>
              <w:rPr>
                <w:b/>
                <w:bCs/>
                <w:i/>
                <w:iCs/>
                <w:sz w:val="22"/>
                <w:szCs w:val="22"/>
              </w:rPr>
              <w:t>Suvremene umjetničke prakse</w:t>
            </w:r>
          </w:p>
          <w:p w14:paraId="4584C5E4" w14:textId="77777777" w:rsidR="00867B43" w:rsidRDefault="00867B43" w:rsidP="00867B43">
            <w:pPr>
              <w:rPr>
                <w:b/>
                <w:bCs/>
                <w:i/>
                <w:iCs/>
                <w:sz w:val="22"/>
                <w:szCs w:val="22"/>
              </w:rPr>
            </w:pPr>
            <w:r>
              <w:rPr>
                <w:sz w:val="22"/>
                <w:szCs w:val="22"/>
              </w:rPr>
              <w:t>nositeljica: prof. art. Nadija Mustapić</w:t>
            </w:r>
          </w:p>
        </w:tc>
        <w:tc>
          <w:tcPr>
            <w:tcW w:w="1701" w:type="dxa"/>
          </w:tcPr>
          <w:p w14:paraId="11A88A95" w14:textId="77777777" w:rsidR="00867B43" w:rsidRDefault="00867B43" w:rsidP="00867B43">
            <w:pPr>
              <w:jc w:val="center"/>
              <w:rPr>
                <w:b/>
                <w:bCs/>
                <w:i/>
                <w:iCs/>
                <w:sz w:val="22"/>
                <w:szCs w:val="22"/>
              </w:rPr>
            </w:pPr>
            <w:r>
              <w:rPr>
                <w:b/>
                <w:bCs/>
                <w:i/>
                <w:iCs/>
                <w:sz w:val="22"/>
                <w:szCs w:val="22"/>
              </w:rPr>
              <w:t>12:15 - 12:45</w:t>
            </w:r>
          </w:p>
        </w:tc>
        <w:tc>
          <w:tcPr>
            <w:tcW w:w="1418" w:type="dxa"/>
          </w:tcPr>
          <w:p w14:paraId="09D925F0" w14:textId="77777777" w:rsidR="00867B43" w:rsidRDefault="00867B43" w:rsidP="00867B43">
            <w:pPr>
              <w:jc w:val="center"/>
              <w:rPr>
                <w:b/>
                <w:bCs/>
                <w:sz w:val="22"/>
                <w:szCs w:val="22"/>
              </w:rPr>
            </w:pPr>
            <w:r>
              <w:rPr>
                <w:b/>
                <w:bCs/>
                <w:sz w:val="22"/>
                <w:szCs w:val="22"/>
              </w:rPr>
              <w:t>A-210</w:t>
            </w:r>
          </w:p>
        </w:tc>
        <w:tc>
          <w:tcPr>
            <w:tcW w:w="3402" w:type="dxa"/>
          </w:tcPr>
          <w:p w14:paraId="6A911751" w14:textId="77777777" w:rsidR="00867B43" w:rsidRDefault="00867B43" w:rsidP="00867B43">
            <w:pPr>
              <w:jc w:val="center"/>
              <w:rPr>
                <w:b/>
                <w:bCs/>
                <w:sz w:val="22"/>
                <w:szCs w:val="22"/>
              </w:rPr>
            </w:pPr>
          </w:p>
        </w:tc>
        <w:tc>
          <w:tcPr>
            <w:tcW w:w="2693" w:type="dxa"/>
            <w:vAlign w:val="center"/>
          </w:tcPr>
          <w:p w14:paraId="5B3861EE" w14:textId="77777777" w:rsidR="00867B43" w:rsidRDefault="00867B43" w:rsidP="00867B43">
            <w:pPr>
              <w:jc w:val="center"/>
              <w:rPr>
                <w:b/>
                <w:bCs/>
                <w:sz w:val="22"/>
                <w:szCs w:val="22"/>
              </w:rPr>
            </w:pPr>
          </w:p>
        </w:tc>
      </w:tr>
      <w:tr w:rsidR="00867B43" w14:paraId="03700305" w14:textId="77777777" w:rsidTr="00867B43">
        <w:trPr>
          <w:gridAfter w:val="1"/>
          <w:wAfter w:w="13" w:type="dxa"/>
          <w:trHeight w:val="558"/>
        </w:trPr>
        <w:tc>
          <w:tcPr>
            <w:tcW w:w="1696" w:type="dxa"/>
          </w:tcPr>
          <w:p w14:paraId="266440D1" w14:textId="77777777" w:rsidR="00867B43" w:rsidRDefault="00867B43" w:rsidP="00867B43">
            <w:pPr>
              <w:rPr>
                <w:b/>
                <w:bCs/>
                <w:sz w:val="22"/>
                <w:szCs w:val="22"/>
              </w:rPr>
            </w:pPr>
            <w:r>
              <w:rPr>
                <w:b/>
                <w:bCs/>
                <w:i/>
                <w:iCs/>
                <w:sz w:val="22"/>
                <w:szCs w:val="22"/>
              </w:rPr>
              <w:t>Keramika</w:t>
            </w:r>
            <w:r>
              <w:rPr>
                <w:b/>
                <w:bCs/>
                <w:i/>
                <w:iCs/>
                <w:sz w:val="22"/>
                <w:szCs w:val="22"/>
              </w:rPr>
              <w:tab/>
            </w:r>
            <w:r>
              <w:rPr>
                <w:b/>
                <w:bCs/>
                <w:i/>
                <w:iCs/>
                <w:sz w:val="22"/>
                <w:szCs w:val="22"/>
              </w:rPr>
              <w:tab/>
            </w:r>
          </w:p>
          <w:p w14:paraId="6F1752E3" w14:textId="77777777" w:rsidR="00867B43" w:rsidRDefault="00867B43" w:rsidP="00867B43">
            <w:pPr>
              <w:rPr>
                <w:sz w:val="22"/>
                <w:szCs w:val="22"/>
              </w:rPr>
            </w:pPr>
            <w:r>
              <w:rPr>
                <w:sz w:val="22"/>
                <w:szCs w:val="22"/>
              </w:rPr>
              <w:t>nositelj: izv. prof. art. Dražen Vitolović</w:t>
            </w:r>
          </w:p>
          <w:p w14:paraId="6CD3BACF" w14:textId="77777777" w:rsidR="00867B43" w:rsidRDefault="00867B43" w:rsidP="00867B43">
            <w:pPr>
              <w:rPr>
                <w:b/>
                <w:bCs/>
                <w:i/>
                <w:iCs/>
                <w:sz w:val="22"/>
                <w:szCs w:val="22"/>
              </w:rPr>
            </w:pPr>
            <w:r>
              <w:rPr>
                <w:sz w:val="22"/>
                <w:szCs w:val="22"/>
              </w:rPr>
              <w:t>asistent: Rino Banko, viši asistent</w:t>
            </w:r>
          </w:p>
        </w:tc>
        <w:tc>
          <w:tcPr>
            <w:tcW w:w="1701" w:type="dxa"/>
          </w:tcPr>
          <w:p w14:paraId="11B28A11" w14:textId="77777777" w:rsidR="00867B43" w:rsidRDefault="00867B43" w:rsidP="00867B43">
            <w:pPr>
              <w:jc w:val="center"/>
              <w:rPr>
                <w:b/>
                <w:bCs/>
                <w:i/>
                <w:iCs/>
                <w:sz w:val="22"/>
                <w:szCs w:val="22"/>
              </w:rPr>
            </w:pPr>
            <w:r>
              <w:rPr>
                <w:b/>
                <w:bCs/>
                <w:i/>
                <w:iCs/>
                <w:sz w:val="22"/>
                <w:szCs w:val="22"/>
              </w:rPr>
              <w:t>18:00 - 18:30</w:t>
            </w:r>
          </w:p>
        </w:tc>
        <w:tc>
          <w:tcPr>
            <w:tcW w:w="1418" w:type="dxa"/>
          </w:tcPr>
          <w:p w14:paraId="09677330" w14:textId="77777777" w:rsidR="00867B43" w:rsidRDefault="00867B43" w:rsidP="00867B43">
            <w:pPr>
              <w:jc w:val="center"/>
              <w:rPr>
                <w:b/>
                <w:bCs/>
                <w:sz w:val="22"/>
                <w:szCs w:val="22"/>
              </w:rPr>
            </w:pPr>
            <w:r>
              <w:rPr>
                <w:b/>
                <w:bCs/>
                <w:sz w:val="22"/>
                <w:szCs w:val="22"/>
              </w:rPr>
              <w:t>SUTEREN</w:t>
            </w:r>
          </w:p>
          <w:p w14:paraId="60BAB713" w14:textId="77777777" w:rsidR="00867B43" w:rsidRDefault="00867B43" w:rsidP="00867B43">
            <w:pPr>
              <w:jc w:val="center"/>
              <w:rPr>
                <w:b/>
                <w:bCs/>
                <w:sz w:val="22"/>
                <w:szCs w:val="22"/>
              </w:rPr>
            </w:pPr>
            <w:r>
              <w:rPr>
                <w:b/>
                <w:bCs/>
                <w:sz w:val="22"/>
                <w:szCs w:val="22"/>
              </w:rPr>
              <w:t>KERAMIKA</w:t>
            </w:r>
          </w:p>
          <w:p w14:paraId="760E4E68" w14:textId="77777777" w:rsidR="00867B43" w:rsidRDefault="00867B43" w:rsidP="00867B43">
            <w:pPr>
              <w:jc w:val="center"/>
              <w:rPr>
                <w:b/>
                <w:bCs/>
                <w:sz w:val="22"/>
                <w:szCs w:val="22"/>
              </w:rPr>
            </w:pPr>
            <w:r>
              <w:rPr>
                <w:b/>
                <w:bCs/>
                <w:sz w:val="22"/>
                <w:szCs w:val="22"/>
              </w:rPr>
              <w:t>A-S12</w:t>
            </w:r>
          </w:p>
        </w:tc>
        <w:tc>
          <w:tcPr>
            <w:tcW w:w="3402" w:type="dxa"/>
          </w:tcPr>
          <w:p w14:paraId="1DE2EB50" w14:textId="77777777" w:rsidR="00867B43" w:rsidRDefault="00867B43" w:rsidP="00867B43">
            <w:pPr>
              <w:rPr>
                <w:sz w:val="20"/>
                <w:szCs w:val="20"/>
              </w:rPr>
            </w:pPr>
            <w:r>
              <w:rPr>
                <w:sz w:val="20"/>
                <w:szCs w:val="20"/>
              </w:rPr>
              <w:t xml:space="preserve">Na ovom predmetu upoznat ćeš se s povijesnim aspektima i suvremenim kretanjima u mediju keramike. Steći ćeš znanja u području keramičke produkcije: ručno modeliranje 3D objekata, modeliranje prototipa, glaziranje i dr. Pratit ćemo tvoj individualni razvoj kroz razradu ideje od koncepta do realizacije u područjima kiparstva, umjetničke keramike, multiplikata i produkt dizajna. Uz kontinuirani mentorski rad, razvijat ćeš vlastiti stvaralački, kreativni i kritički odnos kroz likovni jezik u mediju keramike s ciljem </w:t>
            </w:r>
            <w:r>
              <w:rPr>
                <w:sz w:val="20"/>
                <w:szCs w:val="20"/>
              </w:rPr>
              <w:lastRenderedPageBreak/>
              <w:t>podizanja kvalitete samostalnih projekata kroz primjenu stečenih znanja.</w:t>
            </w:r>
          </w:p>
        </w:tc>
        <w:tc>
          <w:tcPr>
            <w:tcW w:w="2693" w:type="dxa"/>
            <w:vAlign w:val="center"/>
          </w:tcPr>
          <w:p w14:paraId="256A1562" w14:textId="77777777" w:rsidR="00867B43" w:rsidRDefault="00867B43" w:rsidP="00867B43">
            <w:pPr>
              <w:jc w:val="center"/>
              <w:rPr>
                <w:b/>
                <w:bCs/>
                <w:sz w:val="22"/>
                <w:szCs w:val="22"/>
              </w:rPr>
            </w:pPr>
            <w:r>
              <w:rPr>
                <w:b/>
                <w:bCs/>
                <w:noProof/>
                <w:sz w:val="22"/>
                <w:szCs w:val="22"/>
              </w:rPr>
              <w:lastRenderedPageBreak/>
              <w:drawing>
                <wp:inline distT="0" distB="0" distL="0" distR="0" wp14:anchorId="290C8757" wp14:editId="60B0D69E">
                  <wp:extent cx="1557374" cy="1553290"/>
                  <wp:effectExtent l="0" t="0" r="0" b="0"/>
                  <wp:docPr id="1"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28"/>
                          <a:srcRect/>
                          <a:stretch>
                            <a:fillRect/>
                          </a:stretch>
                        </pic:blipFill>
                        <pic:spPr>
                          <a:xfrm>
                            <a:off x="0" y="0"/>
                            <a:ext cx="1557374" cy="1553290"/>
                          </a:xfrm>
                          <a:prstGeom prst="rect">
                            <a:avLst/>
                          </a:prstGeom>
                          <a:ln/>
                        </pic:spPr>
                      </pic:pic>
                    </a:graphicData>
                  </a:graphic>
                </wp:inline>
              </w:drawing>
            </w:r>
          </w:p>
        </w:tc>
      </w:tr>
      <w:tr w:rsidR="00867B43" w14:paraId="61D422D1" w14:textId="77777777" w:rsidTr="00867B43">
        <w:trPr>
          <w:gridAfter w:val="1"/>
          <w:wAfter w:w="13" w:type="dxa"/>
          <w:trHeight w:val="558"/>
        </w:trPr>
        <w:tc>
          <w:tcPr>
            <w:tcW w:w="1696" w:type="dxa"/>
          </w:tcPr>
          <w:p w14:paraId="7B307C5A" w14:textId="77777777" w:rsidR="00867B43" w:rsidRDefault="00867B43" w:rsidP="00867B43">
            <w:pPr>
              <w:rPr>
                <w:b/>
                <w:bCs/>
                <w:sz w:val="22"/>
                <w:szCs w:val="22"/>
              </w:rPr>
            </w:pPr>
            <w:r>
              <w:rPr>
                <w:b/>
                <w:bCs/>
                <w:i/>
                <w:iCs/>
                <w:sz w:val="22"/>
                <w:szCs w:val="22"/>
              </w:rPr>
              <w:t>Staklo</w:t>
            </w:r>
            <w:r>
              <w:rPr>
                <w:b/>
                <w:bCs/>
                <w:i/>
                <w:iCs/>
                <w:sz w:val="22"/>
                <w:szCs w:val="22"/>
              </w:rPr>
              <w:tab/>
            </w:r>
          </w:p>
          <w:p w14:paraId="0E1F88FA" w14:textId="77777777" w:rsidR="00867B43" w:rsidRDefault="00867B43" w:rsidP="00867B43">
            <w:pPr>
              <w:rPr>
                <w:sz w:val="22"/>
                <w:szCs w:val="22"/>
              </w:rPr>
            </w:pPr>
            <w:r>
              <w:rPr>
                <w:sz w:val="22"/>
                <w:szCs w:val="22"/>
              </w:rPr>
              <w:t>nositelj: doc. art. Robert Mijalić</w:t>
            </w:r>
          </w:p>
          <w:p w14:paraId="6AD69118" w14:textId="77777777" w:rsidR="00867B43" w:rsidRDefault="00867B43" w:rsidP="00867B43">
            <w:pPr>
              <w:rPr>
                <w:b/>
                <w:bCs/>
                <w:i/>
                <w:iCs/>
                <w:sz w:val="22"/>
                <w:szCs w:val="22"/>
              </w:rPr>
            </w:pPr>
            <w:r>
              <w:rPr>
                <w:sz w:val="22"/>
                <w:szCs w:val="22"/>
              </w:rPr>
              <w:t xml:space="preserve">asistentica: Ljiljana Barković, viša asistentica </w:t>
            </w:r>
          </w:p>
        </w:tc>
        <w:tc>
          <w:tcPr>
            <w:tcW w:w="1701" w:type="dxa"/>
          </w:tcPr>
          <w:p w14:paraId="4489415A" w14:textId="77777777" w:rsidR="00867B43" w:rsidRDefault="00867B43" w:rsidP="00867B43">
            <w:pPr>
              <w:jc w:val="center"/>
              <w:rPr>
                <w:b/>
                <w:bCs/>
                <w:i/>
                <w:iCs/>
                <w:sz w:val="22"/>
                <w:szCs w:val="22"/>
              </w:rPr>
            </w:pPr>
            <w:r>
              <w:rPr>
                <w:b/>
                <w:bCs/>
                <w:i/>
                <w:iCs/>
                <w:sz w:val="22"/>
                <w:szCs w:val="22"/>
              </w:rPr>
              <w:t>17:00 - 17:30</w:t>
            </w:r>
          </w:p>
        </w:tc>
        <w:tc>
          <w:tcPr>
            <w:tcW w:w="1418" w:type="dxa"/>
          </w:tcPr>
          <w:p w14:paraId="609CE84B" w14:textId="77777777" w:rsidR="00867B43" w:rsidRDefault="00867B43" w:rsidP="00867B43">
            <w:pPr>
              <w:jc w:val="center"/>
              <w:rPr>
                <w:b/>
                <w:bCs/>
                <w:sz w:val="22"/>
                <w:szCs w:val="22"/>
              </w:rPr>
            </w:pPr>
            <w:r>
              <w:rPr>
                <w:b/>
                <w:bCs/>
                <w:sz w:val="22"/>
                <w:szCs w:val="22"/>
              </w:rPr>
              <w:t>SUTEREN</w:t>
            </w:r>
          </w:p>
          <w:p w14:paraId="7E8873D6" w14:textId="77777777" w:rsidR="00867B43" w:rsidRDefault="00867B43" w:rsidP="00867B43">
            <w:pPr>
              <w:jc w:val="center"/>
              <w:rPr>
                <w:b/>
                <w:bCs/>
                <w:sz w:val="22"/>
                <w:szCs w:val="22"/>
              </w:rPr>
            </w:pPr>
            <w:r>
              <w:rPr>
                <w:b/>
                <w:bCs/>
                <w:sz w:val="22"/>
                <w:szCs w:val="22"/>
              </w:rPr>
              <w:t>STAKLO</w:t>
            </w:r>
          </w:p>
          <w:p w14:paraId="53D0DCD7" w14:textId="77777777" w:rsidR="00867B43" w:rsidRDefault="00867B43" w:rsidP="00867B43">
            <w:pPr>
              <w:jc w:val="center"/>
              <w:rPr>
                <w:b/>
                <w:bCs/>
                <w:sz w:val="22"/>
                <w:szCs w:val="22"/>
              </w:rPr>
            </w:pPr>
            <w:r>
              <w:rPr>
                <w:b/>
                <w:bCs/>
                <w:sz w:val="22"/>
                <w:szCs w:val="22"/>
              </w:rPr>
              <w:t>A-S35</w:t>
            </w:r>
          </w:p>
        </w:tc>
        <w:tc>
          <w:tcPr>
            <w:tcW w:w="3402" w:type="dxa"/>
          </w:tcPr>
          <w:p w14:paraId="0EB506F0" w14:textId="77777777" w:rsidR="00867B43" w:rsidRDefault="00867B43" w:rsidP="00867B43">
            <w:pPr>
              <w:rPr>
                <w:sz w:val="20"/>
                <w:szCs w:val="20"/>
              </w:rPr>
            </w:pPr>
            <w:r>
              <w:rPr>
                <w:sz w:val="20"/>
                <w:szCs w:val="20"/>
              </w:rPr>
              <w:t>Na kolegiju Staklo koristit ćeš se različitim tehnikama vitraja – tifani tehnikom, hladnom obradom stakla, puhanjem i obradom stakla na plameniku, da nabrojimo tek neke. Također, steći ćeš znanja o svojstvima i tehnološkim karakteristikama stakla, kao i o njegovoj povijesti i primjeni u drugim disciplinama poput arhitekture.</w:t>
            </w:r>
          </w:p>
        </w:tc>
        <w:tc>
          <w:tcPr>
            <w:tcW w:w="2693" w:type="dxa"/>
            <w:vAlign w:val="center"/>
          </w:tcPr>
          <w:p w14:paraId="51D7EF11" w14:textId="77777777" w:rsidR="00867B43" w:rsidRDefault="00867B43" w:rsidP="00867B43">
            <w:pPr>
              <w:jc w:val="center"/>
              <w:rPr>
                <w:b/>
                <w:bCs/>
                <w:sz w:val="22"/>
                <w:szCs w:val="22"/>
              </w:rPr>
            </w:pPr>
            <w:r>
              <w:rPr>
                <w:b/>
                <w:bCs/>
                <w:noProof/>
                <w:sz w:val="22"/>
                <w:szCs w:val="22"/>
              </w:rPr>
              <w:drawing>
                <wp:inline distT="0" distB="0" distL="0" distR="0" wp14:anchorId="7B264635" wp14:editId="06606528">
                  <wp:extent cx="981264" cy="1477897"/>
                  <wp:effectExtent l="0" t="0" r="0" b="0"/>
                  <wp:docPr id="2" name="image2.jpg" descr="A blue oval object with lines on i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blue oval object with lines on it&#10;&#10;AI-generated content may be incorrect."/>
                          <pic:cNvPicPr preferRelativeResize="0"/>
                        </pic:nvPicPr>
                        <pic:blipFill>
                          <a:blip r:embed="rId29"/>
                          <a:srcRect/>
                          <a:stretch>
                            <a:fillRect/>
                          </a:stretch>
                        </pic:blipFill>
                        <pic:spPr>
                          <a:xfrm>
                            <a:off x="0" y="0"/>
                            <a:ext cx="981264" cy="1477897"/>
                          </a:xfrm>
                          <a:prstGeom prst="rect">
                            <a:avLst/>
                          </a:prstGeom>
                          <a:ln/>
                        </pic:spPr>
                      </pic:pic>
                    </a:graphicData>
                  </a:graphic>
                </wp:inline>
              </w:drawing>
            </w:r>
          </w:p>
        </w:tc>
      </w:tr>
      <w:tr w:rsidR="00867B43" w14:paraId="7F958571" w14:textId="77777777" w:rsidTr="00867B43">
        <w:trPr>
          <w:gridAfter w:val="1"/>
          <w:wAfter w:w="13" w:type="dxa"/>
          <w:trHeight w:val="558"/>
        </w:trPr>
        <w:tc>
          <w:tcPr>
            <w:tcW w:w="1696" w:type="dxa"/>
          </w:tcPr>
          <w:p w14:paraId="2248876A" w14:textId="77777777" w:rsidR="00867B43" w:rsidRDefault="00867B43" w:rsidP="00867B43">
            <w:pPr>
              <w:rPr>
                <w:b/>
                <w:bCs/>
                <w:sz w:val="22"/>
                <w:szCs w:val="22"/>
              </w:rPr>
            </w:pPr>
            <w:r>
              <w:rPr>
                <w:b/>
                <w:bCs/>
                <w:i/>
                <w:iCs/>
                <w:sz w:val="22"/>
                <w:szCs w:val="22"/>
              </w:rPr>
              <w:t>Mozaik</w:t>
            </w:r>
            <w:r>
              <w:rPr>
                <w:b/>
                <w:bCs/>
                <w:i/>
                <w:iCs/>
                <w:sz w:val="22"/>
                <w:szCs w:val="22"/>
              </w:rPr>
              <w:tab/>
            </w:r>
            <w:r>
              <w:rPr>
                <w:b/>
                <w:bCs/>
                <w:i/>
                <w:iCs/>
                <w:sz w:val="22"/>
                <w:szCs w:val="22"/>
              </w:rPr>
              <w:tab/>
            </w:r>
          </w:p>
          <w:p w14:paraId="537FBF07" w14:textId="77777777" w:rsidR="00867B43" w:rsidRDefault="00867B43" w:rsidP="00867B43">
            <w:pPr>
              <w:rPr>
                <w:sz w:val="22"/>
                <w:szCs w:val="22"/>
              </w:rPr>
            </w:pPr>
            <w:r>
              <w:rPr>
                <w:sz w:val="22"/>
                <w:szCs w:val="22"/>
              </w:rPr>
              <w:t>nositelj: doc. art. Radovan Kunić</w:t>
            </w:r>
          </w:p>
          <w:p w14:paraId="66D0615B" w14:textId="77777777" w:rsidR="00867B43" w:rsidRDefault="00867B43" w:rsidP="00867B43">
            <w:pPr>
              <w:rPr>
                <w:b/>
                <w:bCs/>
                <w:i/>
                <w:iCs/>
                <w:sz w:val="22"/>
                <w:szCs w:val="22"/>
              </w:rPr>
            </w:pPr>
            <w:r>
              <w:rPr>
                <w:sz w:val="22"/>
                <w:szCs w:val="22"/>
              </w:rPr>
              <w:t>vanjska suradnica: Doria Valković, asistentica</w:t>
            </w:r>
          </w:p>
        </w:tc>
        <w:tc>
          <w:tcPr>
            <w:tcW w:w="1701" w:type="dxa"/>
          </w:tcPr>
          <w:p w14:paraId="6333DCE3" w14:textId="77777777" w:rsidR="00867B43" w:rsidRDefault="00867B43" w:rsidP="00867B43">
            <w:pPr>
              <w:jc w:val="center"/>
              <w:rPr>
                <w:b/>
                <w:bCs/>
                <w:i/>
                <w:iCs/>
                <w:sz w:val="22"/>
                <w:szCs w:val="22"/>
              </w:rPr>
            </w:pPr>
            <w:r>
              <w:rPr>
                <w:b/>
                <w:bCs/>
                <w:i/>
                <w:iCs/>
                <w:sz w:val="22"/>
                <w:szCs w:val="22"/>
              </w:rPr>
              <w:t>17:30 - 18:00</w:t>
            </w:r>
          </w:p>
        </w:tc>
        <w:tc>
          <w:tcPr>
            <w:tcW w:w="1418" w:type="dxa"/>
          </w:tcPr>
          <w:p w14:paraId="57ADE1D5" w14:textId="77777777" w:rsidR="00867B43" w:rsidRDefault="00867B43" w:rsidP="00867B43">
            <w:pPr>
              <w:jc w:val="center"/>
              <w:rPr>
                <w:b/>
                <w:bCs/>
                <w:sz w:val="22"/>
                <w:szCs w:val="22"/>
              </w:rPr>
            </w:pPr>
            <w:r>
              <w:rPr>
                <w:b/>
                <w:bCs/>
                <w:sz w:val="22"/>
                <w:szCs w:val="22"/>
              </w:rPr>
              <w:t>SUTEREN</w:t>
            </w:r>
          </w:p>
          <w:p w14:paraId="44BD7B66" w14:textId="77777777" w:rsidR="00867B43" w:rsidRDefault="00867B43" w:rsidP="00867B43">
            <w:pPr>
              <w:jc w:val="center"/>
              <w:rPr>
                <w:b/>
                <w:bCs/>
                <w:sz w:val="22"/>
                <w:szCs w:val="22"/>
              </w:rPr>
            </w:pPr>
            <w:r>
              <w:rPr>
                <w:b/>
                <w:bCs/>
                <w:sz w:val="22"/>
                <w:szCs w:val="22"/>
              </w:rPr>
              <w:t>MOZAIK</w:t>
            </w:r>
          </w:p>
          <w:p w14:paraId="3433DBC9" w14:textId="77777777" w:rsidR="00867B43" w:rsidRDefault="00867B43" w:rsidP="00867B43">
            <w:pPr>
              <w:jc w:val="center"/>
              <w:rPr>
                <w:b/>
                <w:bCs/>
                <w:sz w:val="22"/>
                <w:szCs w:val="22"/>
              </w:rPr>
            </w:pPr>
            <w:r>
              <w:rPr>
                <w:b/>
                <w:bCs/>
                <w:sz w:val="22"/>
                <w:szCs w:val="22"/>
              </w:rPr>
              <w:t>A-S36</w:t>
            </w:r>
          </w:p>
        </w:tc>
        <w:tc>
          <w:tcPr>
            <w:tcW w:w="3402" w:type="dxa"/>
          </w:tcPr>
          <w:p w14:paraId="44837ECB" w14:textId="77777777" w:rsidR="00867B43" w:rsidRDefault="00867B43" w:rsidP="00867B43">
            <w:pPr>
              <w:rPr>
                <w:sz w:val="20"/>
                <w:szCs w:val="20"/>
              </w:rPr>
            </w:pPr>
            <w:r>
              <w:rPr>
                <w:sz w:val="20"/>
                <w:szCs w:val="20"/>
              </w:rPr>
              <w:t>Na izbornom kolegiju steći ćeš temeljna tehnološka i teoretska znanja o mediju mozaika. Moći ćeš samostalno izvoditi plošni mozaik manjih i srednjih dimenzija od osnovnih mozaičkih materijala – kamena, stakla i keramike. Kako bi u tome uspio, trebaš savladati:</w:t>
            </w:r>
          </w:p>
          <w:p w14:paraId="03A4043F" w14:textId="77777777" w:rsidR="00867B43" w:rsidRDefault="00867B43" w:rsidP="00867B43">
            <w:pPr>
              <w:rPr>
                <w:sz w:val="20"/>
                <w:szCs w:val="20"/>
              </w:rPr>
            </w:pPr>
            <w:r>
              <w:rPr>
                <w:sz w:val="20"/>
                <w:szCs w:val="20"/>
              </w:rPr>
              <w:t>- tehnike obrade i pripreme materijala osnovnim mozaičkim alatima (čekić i kliješta za mozaik, sjekač kamena i stakla, rezač keramike)</w:t>
            </w:r>
          </w:p>
          <w:p w14:paraId="464397D7" w14:textId="77777777" w:rsidR="00867B43" w:rsidRDefault="00867B43" w:rsidP="00867B43">
            <w:pPr>
              <w:rPr>
                <w:sz w:val="20"/>
                <w:szCs w:val="20"/>
              </w:rPr>
            </w:pPr>
            <w:r>
              <w:rPr>
                <w:sz w:val="20"/>
                <w:szCs w:val="20"/>
              </w:rPr>
              <w:t>- izradu kopije postojećeg mozaika, samostalno ili u skupini</w:t>
            </w:r>
          </w:p>
          <w:p w14:paraId="2A24DA5D" w14:textId="77777777" w:rsidR="00867B43" w:rsidRDefault="00867B43" w:rsidP="00867B43">
            <w:pPr>
              <w:rPr>
                <w:b/>
                <w:bCs/>
                <w:sz w:val="22"/>
                <w:szCs w:val="22"/>
              </w:rPr>
            </w:pPr>
            <w:r>
              <w:rPr>
                <w:sz w:val="20"/>
                <w:szCs w:val="20"/>
              </w:rPr>
              <w:t>- prilagodbu vlastite likovne ideje u skicu za individualni autorski mozaik</w:t>
            </w:r>
          </w:p>
        </w:tc>
        <w:tc>
          <w:tcPr>
            <w:tcW w:w="2693" w:type="dxa"/>
            <w:vAlign w:val="center"/>
          </w:tcPr>
          <w:p w14:paraId="62D9F1A8" w14:textId="77777777" w:rsidR="00867B43" w:rsidRDefault="00867B43" w:rsidP="00867B43">
            <w:pPr>
              <w:jc w:val="center"/>
              <w:rPr>
                <w:b/>
                <w:bCs/>
                <w:sz w:val="22"/>
                <w:szCs w:val="22"/>
              </w:rPr>
            </w:pPr>
            <w:r>
              <w:rPr>
                <w:b/>
                <w:bCs/>
                <w:noProof/>
                <w:sz w:val="22"/>
                <w:szCs w:val="22"/>
              </w:rPr>
              <w:drawing>
                <wp:inline distT="0" distB="0" distL="0" distR="0" wp14:anchorId="3B15536C" wp14:editId="3C2E304C">
                  <wp:extent cx="1415062" cy="1555840"/>
                  <wp:effectExtent l="0" t="0" r="0" b="0"/>
                  <wp:docPr id="3" name="image1.jpg" descr="A drawing of a person on a wal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jpg" descr="A drawing of a person on a wall&#10;&#10;AI-generated content may be incorrect."/>
                          <pic:cNvPicPr preferRelativeResize="0"/>
                        </pic:nvPicPr>
                        <pic:blipFill>
                          <a:blip r:embed="rId30"/>
                          <a:srcRect/>
                          <a:stretch>
                            <a:fillRect/>
                          </a:stretch>
                        </pic:blipFill>
                        <pic:spPr>
                          <a:xfrm>
                            <a:off x="0" y="0"/>
                            <a:ext cx="1415062" cy="1555840"/>
                          </a:xfrm>
                          <a:prstGeom prst="rect">
                            <a:avLst/>
                          </a:prstGeom>
                          <a:ln/>
                        </pic:spPr>
                      </pic:pic>
                    </a:graphicData>
                  </a:graphic>
                </wp:inline>
              </w:drawing>
            </w:r>
          </w:p>
        </w:tc>
      </w:tr>
      <w:tr w:rsidR="00867B43" w14:paraId="13DF75F1" w14:textId="77777777" w:rsidTr="00867B43">
        <w:trPr>
          <w:gridAfter w:val="1"/>
          <w:wAfter w:w="13" w:type="dxa"/>
          <w:trHeight w:val="558"/>
        </w:trPr>
        <w:tc>
          <w:tcPr>
            <w:tcW w:w="1696" w:type="dxa"/>
          </w:tcPr>
          <w:p w14:paraId="5B5E2ED5" w14:textId="77777777" w:rsidR="00867B43" w:rsidRDefault="00867B43" w:rsidP="00867B43">
            <w:pPr>
              <w:rPr>
                <w:b/>
                <w:bCs/>
                <w:sz w:val="22"/>
                <w:szCs w:val="22"/>
              </w:rPr>
            </w:pPr>
            <w:r>
              <w:rPr>
                <w:b/>
                <w:bCs/>
                <w:i/>
                <w:iCs/>
                <w:sz w:val="22"/>
                <w:szCs w:val="22"/>
              </w:rPr>
              <w:t>Ilustracija, narativnost i dizajn</w:t>
            </w:r>
            <w:r>
              <w:rPr>
                <w:b/>
                <w:bCs/>
                <w:i/>
                <w:iCs/>
                <w:sz w:val="22"/>
                <w:szCs w:val="22"/>
              </w:rPr>
              <w:tab/>
            </w:r>
          </w:p>
          <w:p w14:paraId="473786FB" w14:textId="77777777" w:rsidR="00867B43" w:rsidRDefault="00867B43" w:rsidP="00867B43">
            <w:pPr>
              <w:rPr>
                <w:sz w:val="22"/>
                <w:szCs w:val="22"/>
              </w:rPr>
            </w:pPr>
            <w:r>
              <w:rPr>
                <w:sz w:val="22"/>
                <w:szCs w:val="22"/>
              </w:rPr>
              <w:t>Nositeljica: izv. prof. art. Inja Kavurić Kireta, vanjska suradnica</w:t>
            </w:r>
          </w:p>
          <w:p w14:paraId="384230B6" w14:textId="77777777" w:rsidR="00867B43" w:rsidRDefault="00867B43" w:rsidP="00867B43">
            <w:pPr>
              <w:rPr>
                <w:sz w:val="22"/>
                <w:szCs w:val="22"/>
                <w:highlight w:val="yellow"/>
              </w:rPr>
            </w:pPr>
            <w:r>
              <w:rPr>
                <w:sz w:val="22"/>
                <w:szCs w:val="22"/>
              </w:rPr>
              <w:t xml:space="preserve">Asistent: Korin Hunjak, asistent </w:t>
            </w:r>
          </w:p>
        </w:tc>
        <w:tc>
          <w:tcPr>
            <w:tcW w:w="1701" w:type="dxa"/>
          </w:tcPr>
          <w:p w14:paraId="5E5394AD" w14:textId="77777777" w:rsidR="00867B43" w:rsidRDefault="00867B43" w:rsidP="00867B43">
            <w:pPr>
              <w:jc w:val="center"/>
              <w:rPr>
                <w:b/>
                <w:bCs/>
                <w:i/>
                <w:iCs/>
                <w:sz w:val="22"/>
                <w:szCs w:val="22"/>
              </w:rPr>
            </w:pPr>
            <w:r>
              <w:rPr>
                <w:b/>
                <w:bCs/>
                <w:i/>
                <w:iCs/>
                <w:sz w:val="22"/>
                <w:szCs w:val="22"/>
              </w:rPr>
              <w:t>16:45 - 17:15</w:t>
            </w:r>
          </w:p>
        </w:tc>
        <w:tc>
          <w:tcPr>
            <w:tcW w:w="1418" w:type="dxa"/>
          </w:tcPr>
          <w:p w14:paraId="477B9387" w14:textId="77777777" w:rsidR="00867B43" w:rsidRDefault="00867B43" w:rsidP="00867B43">
            <w:pPr>
              <w:jc w:val="center"/>
              <w:rPr>
                <w:b/>
                <w:bCs/>
                <w:sz w:val="22"/>
                <w:szCs w:val="22"/>
              </w:rPr>
            </w:pPr>
            <w:r>
              <w:rPr>
                <w:b/>
                <w:bCs/>
                <w:sz w:val="22"/>
                <w:szCs w:val="22"/>
              </w:rPr>
              <w:t>SUTEREN</w:t>
            </w:r>
          </w:p>
          <w:p w14:paraId="6AD78459" w14:textId="77777777" w:rsidR="00867B43" w:rsidRDefault="00867B43" w:rsidP="00867B43">
            <w:pPr>
              <w:jc w:val="center"/>
              <w:rPr>
                <w:b/>
                <w:bCs/>
                <w:sz w:val="22"/>
                <w:szCs w:val="22"/>
              </w:rPr>
            </w:pPr>
            <w:r>
              <w:rPr>
                <w:b/>
                <w:bCs/>
                <w:sz w:val="22"/>
                <w:szCs w:val="22"/>
              </w:rPr>
              <w:t>BAUHAUS</w:t>
            </w:r>
          </w:p>
        </w:tc>
        <w:tc>
          <w:tcPr>
            <w:tcW w:w="3402" w:type="dxa"/>
          </w:tcPr>
          <w:p w14:paraId="68FD3028" w14:textId="77777777" w:rsidR="00867B43" w:rsidRDefault="00867B43" w:rsidP="00867B43">
            <w:pPr>
              <w:rPr>
                <w:sz w:val="20"/>
                <w:szCs w:val="20"/>
              </w:rPr>
            </w:pPr>
            <w:r>
              <w:rPr>
                <w:sz w:val="20"/>
                <w:szCs w:val="20"/>
              </w:rPr>
              <w:t>Na ovom kolegiju razvijat ćeš vlastiti autorski projekt na razmeđi ilustracije, sekvencijalne naracije i grafičkog dizajna. Kroz istraživanje narativnog potencijala odabranog sadržaja naučit ćeš oblikovati stilski usklađenu likovnu cjelinu i prilagođavati je različitim formatima i medijima. U prvom semestru fokus je na izgradnji vizualnog koncepta i razvoju narativnih metoda, dok u drugom semestru projekt dovodiš do profesionalnog završetka kroz izradu i prezentaciju pitcha.</w:t>
            </w:r>
          </w:p>
        </w:tc>
        <w:tc>
          <w:tcPr>
            <w:tcW w:w="2693" w:type="dxa"/>
            <w:vAlign w:val="center"/>
          </w:tcPr>
          <w:p w14:paraId="542D690A" w14:textId="77777777" w:rsidR="00867B43" w:rsidRDefault="00867B43" w:rsidP="00867B43">
            <w:pPr>
              <w:jc w:val="center"/>
              <w:rPr>
                <w:b/>
                <w:bCs/>
                <w:sz w:val="22"/>
                <w:szCs w:val="22"/>
              </w:rPr>
            </w:pPr>
            <w:r>
              <w:rPr>
                <w:b/>
                <w:bCs/>
                <w:noProof/>
                <w:sz w:val="22"/>
                <w:szCs w:val="22"/>
              </w:rPr>
              <w:drawing>
                <wp:inline distT="114300" distB="114300" distL="114300" distR="114300" wp14:anchorId="2630F495" wp14:editId="3F23B951">
                  <wp:extent cx="1743075" cy="2197100"/>
                  <wp:effectExtent l="0" t="0" r="0" b="0"/>
                  <wp:docPr id="5"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31"/>
                          <a:srcRect/>
                          <a:stretch>
                            <a:fillRect/>
                          </a:stretch>
                        </pic:blipFill>
                        <pic:spPr>
                          <a:xfrm>
                            <a:off x="0" y="0"/>
                            <a:ext cx="1743075" cy="2197100"/>
                          </a:xfrm>
                          <a:prstGeom prst="rect">
                            <a:avLst/>
                          </a:prstGeom>
                          <a:ln/>
                        </pic:spPr>
                      </pic:pic>
                    </a:graphicData>
                  </a:graphic>
                </wp:inline>
              </w:drawing>
            </w:r>
          </w:p>
        </w:tc>
      </w:tr>
    </w:tbl>
    <w:p w14:paraId="7EBC4A01" w14:textId="77777777" w:rsidR="00DB3AC8" w:rsidRDefault="00DB3AC8"/>
    <w:sectPr w:rsidR="00DB3AC8" w:rsidSect="00867B43">
      <w:headerReference w:type="default" r:id="rId32"/>
      <w:pgSz w:w="11906" w:h="16838"/>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B2E29" w14:textId="77777777" w:rsidR="0021282F" w:rsidRDefault="0021282F">
      <w:pPr>
        <w:spacing w:after="0" w:line="240" w:lineRule="auto"/>
      </w:pPr>
      <w:r>
        <w:separator/>
      </w:r>
    </w:p>
  </w:endnote>
  <w:endnote w:type="continuationSeparator" w:id="0">
    <w:p w14:paraId="006FEFFF" w14:textId="77777777" w:rsidR="0021282F" w:rsidRDefault="00212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72ED87B-DB59-9146-B0A8-C231F0FC749B}"/>
  </w:font>
  <w:font w:name="Aptos">
    <w:panose1 w:val="020B0004020202020204"/>
    <w:charset w:val="00"/>
    <w:family w:val="swiss"/>
    <w:pitch w:val="variable"/>
    <w:sig w:usb0="20000287" w:usb1="00000003" w:usb2="00000000" w:usb3="00000000" w:csb0="0000019F" w:csb1="00000000"/>
    <w:embedRegular r:id="rId2" w:fontKey="{4A2C8615-D426-1043-A68A-6AFC68A87E88}"/>
    <w:embedBold r:id="rId3" w:fontKey="{A74D67CE-BBFB-CA40-8D69-FAF9A78A5BCA}"/>
    <w:embedItalic r:id="rId4" w:fontKey="{05A6D6A4-6C1F-EF47-92D9-7D5E6E0915CC}"/>
    <w:embedBoldItalic r:id="rId5" w:fontKey="{DB52F4B3-32BA-BF43-AF27-53DF1F6EF05A}"/>
  </w:font>
  <w:font w:name="Play">
    <w:charset w:val="00"/>
    <w:family w:val="auto"/>
    <w:pitch w:val="default"/>
    <w:embedRegular r:id="rId6" w:fontKey="{67AB1C6A-159E-0745-82EF-7E4D5EBECD2F}"/>
  </w:font>
  <w:font w:name="Arial">
    <w:panose1 w:val="020B0604020202020204"/>
    <w:charset w:val="EE"/>
    <w:family w:val="swiss"/>
    <w:pitch w:val="variable"/>
    <w:sig w:usb0="E0002EFF" w:usb1="C000785B" w:usb2="00000009" w:usb3="00000000" w:csb0="000001FF" w:csb1="00000000"/>
    <w:embedRegular r:id="rId7" w:fontKey="{ECE7DA44-99A8-2B47-BEE9-7BB652ADFD1A}"/>
  </w:font>
  <w:font w:name="Calibri">
    <w:panose1 w:val="020F0502020204030204"/>
    <w:charset w:val="00"/>
    <w:family w:val="swiss"/>
    <w:pitch w:val="variable"/>
    <w:sig w:usb0="E0002AFF" w:usb1="C000247B" w:usb2="00000009" w:usb3="00000000" w:csb0="000001FF" w:csb1="00000000"/>
    <w:embedRegular r:id="rId8" w:fontKey="{1D3DF284-5BED-4A48-9AD6-805E24E23F39}"/>
  </w:font>
  <w:font w:name="Cambria">
    <w:panose1 w:val="02040503050406030204"/>
    <w:charset w:val="EE"/>
    <w:family w:val="roman"/>
    <w:pitch w:val="variable"/>
    <w:sig w:usb0="E00006FF" w:usb1="420024FF" w:usb2="02000000" w:usb3="00000000" w:csb0="0000019F" w:csb1="00000000"/>
    <w:embedRegular r:id="rId9" w:fontKey="{E0B4AD3A-28C0-7D40-8AC2-74707540592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B34F7" w14:textId="77777777" w:rsidR="0021282F" w:rsidRDefault="0021282F">
      <w:pPr>
        <w:spacing w:after="0" w:line="240" w:lineRule="auto"/>
      </w:pPr>
      <w:r>
        <w:separator/>
      </w:r>
    </w:p>
  </w:footnote>
  <w:footnote w:type="continuationSeparator" w:id="0">
    <w:p w14:paraId="059FFD4B" w14:textId="77777777" w:rsidR="0021282F" w:rsidRDefault="002128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A646" w14:textId="77777777" w:rsidR="00DB3AC8" w:rsidRDefault="00DB3AC8">
    <w:pPr>
      <w:pBdr>
        <w:top w:val="nil"/>
        <w:left w:val="nil"/>
        <w:bottom w:val="nil"/>
        <w:right w:val="nil"/>
        <w:between w:val="nil"/>
      </w:pBdr>
      <w:tabs>
        <w:tab w:val="center" w:pos="4513"/>
        <w:tab w:val="right" w:pos="9026"/>
      </w:tabs>
      <w:spacing w:after="0" w:line="240" w:lineRule="auto"/>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2A830A6"/>
    <w:multiLevelType w:val="hybridMultilevel"/>
    <w:tmpl w:val="40D819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320247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AC8"/>
    <w:rsid w:val="001048AF"/>
    <w:rsid w:val="00111E49"/>
    <w:rsid w:val="00133331"/>
    <w:rsid w:val="0021282F"/>
    <w:rsid w:val="00366C26"/>
    <w:rsid w:val="0038569A"/>
    <w:rsid w:val="005A0270"/>
    <w:rsid w:val="00627132"/>
    <w:rsid w:val="006327DF"/>
    <w:rsid w:val="00786490"/>
    <w:rsid w:val="00861048"/>
    <w:rsid w:val="00867B43"/>
    <w:rsid w:val="00967584"/>
    <w:rsid w:val="00994CA2"/>
    <w:rsid w:val="00A27FE4"/>
    <w:rsid w:val="00A81AC0"/>
    <w:rsid w:val="00AF39B4"/>
    <w:rsid w:val="00BB2A7F"/>
    <w:rsid w:val="00BD1832"/>
    <w:rsid w:val="00C050AA"/>
    <w:rsid w:val="00DB3AC8"/>
    <w:rsid w:val="00DD60E2"/>
    <w:rsid w:val="00ED5CCA"/>
    <w:rsid w:val="00FB3192"/>
  </w:rsids>
  <m:mathPr>
    <m:mathFont m:val="Cambria Math"/>
    <m:brkBin m:val="before"/>
    <m:brkBinSub m:val="--"/>
    <m:smallFrac m:val="0"/>
    <m:dispDef/>
    <m:lMargin m:val="0"/>
    <m:rMargin m:val="0"/>
    <m:defJc m:val="centerGroup"/>
    <m:wrapIndent m:val="1440"/>
    <m:intLim m:val="subSup"/>
    <m:naryLim m:val="undOvr"/>
  </m:mathPr>
  <w:themeFontLang w:val="en-HR"/>
  <w:clrSchemeMapping w:bg1="light1" w:t1="dark1" w:bg2="light2" w:t2="dark2" w:accent1="accent1" w:accent2="accent2" w:accent3="accent3" w:accent4="accent4" w:accent5="accent5" w:accent6="accent6" w:hyperlink="hyperlink" w:followedHyperlink="followedHyperlink"/>
  <w:decimalSymbol w:val=","/>
  <w:listSeparator w:val=","/>
  <w14:docId w14:val="72B6606F"/>
  <w15:docId w15:val="{06ED567F-C302-BD41-BD3C-7D5F1F59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GB"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i/>
      <w:iCs/>
      <w:color w:val="0F4761"/>
    </w:rPr>
  </w:style>
  <w:style w:type="paragraph" w:styleId="Heading5">
    <w:name w:val="heading 5"/>
    <w:basedOn w:val="Normal"/>
    <w:next w:val="Normal"/>
    <w:uiPriority w:val="9"/>
    <w:semiHidden/>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A81A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2WQa4tlpgdtgsbUV17mIX2zmGQ==">CgMxLjA4AHIhMWg3RnJkeFQtcjM3bV94STRRS1V1T3ZaNWdlNF9tV0xV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2273</Words>
  <Characters>12960</Characters>
  <Application>Microsoft Office Word</Application>
  <DocSecurity>0</DocSecurity>
  <Lines>108</Lines>
  <Paragraphs>30</Paragraphs>
  <ScaleCrop>false</ScaleCrop>
  <Company/>
  <LinksUpToDate>false</LinksUpToDate>
  <CharactersWithSpaces>15203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Licul</cp:lastModifiedBy>
  <cp:revision>3</cp:revision>
  <dcterms:created xsi:type="dcterms:W3CDTF">2026-05-29T12:41:00Z</dcterms:created>
  <dcterms:modified xsi:type="dcterms:W3CDTF">2026-05-31T07:11:00Z</dcterms:modified>
</cp:coreProperties>
</file>